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885F9" w14:textId="794D2D0A" w:rsidR="0055619A" w:rsidRDefault="0055619A" w:rsidP="0055619A">
      <w:pPr>
        <w:spacing w:after="0" w:line="240" w:lineRule="auto"/>
        <w:jc w:val="center"/>
        <w:rPr>
          <w:rFonts w:ascii="Arial" w:eastAsia="Times New Roman" w:hAnsi="Arial" w:cs="Arial"/>
          <w:b/>
          <w:color w:val="336699"/>
          <w:sz w:val="32"/>
          <w:szCs w:val="20"/>
          <w:lang w:eastAsia="en-GB"/>
        </w:rPr>
      </w:pPr>
      <w:r>
        <w:rPr>
          <w:rFonts w:ascii="Arial" w:eastAsia="Times New Roman" w:hAnsi="Arial" w:cs="Arial"/>
          <w:b/>
          <w:noProof/>
          <w:color w:val="336699"/>
          <w:sz w:val="32"/>
          <w:szCs w:val="20"/>
          <w:lang w:eastAsia="en-GB"/>
        </w:rPr>
        <w:drawing>
          <wp:anchor distT="0" distB="0" distL="114300" distR="114300" simplePos="0" relativeHeight="251658240" behindDoc="0" locked="0" layoutInCell="1" allowOverlap="1" wp14:anchorId="440058A3" wp14:editId="359F6DB3">
            <wp:simplePos x="0" y="0"/>
            <wp:positionH relativeFrom="margin">
              <wp:posOffset>1871345</wp:posOffset>
            </wp:positionH>
            <wp:positionV relativeFrom="paragraph">
              <wp:posOffset>-723900</wp:posOffset>
            </wp:positionV>
            <wp:extent cx="1988820" cy="826473"/>
            <wp:effectExtent l="0" t="0" r="0" b="0"/>
            <wp:wrapNone/>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88820" cy="826473"/>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Times New Roman" w:hAnsi="Arial" w:cs="Arial"/>
          <w:b/>
          <w:noProof/>
          <w:color w:val="336699"/>
          <w:sz w:val="32"/>
          <w:szCs w:val="20"/>
          <w:lang w:eastAsia="en-GB"/>
        </w:rPr>
        <w:drawing>
          <wp:anchor distT="0" distB="0" distL="114300" distR="114300" simplePos="0" relativeHeight="251659264" behindDoc="0" locked="0" layoutInCell="1" allowOverlap="1" wp14:anchorId="101CF69C" wp14:editId="77B99838">
            <wp:simplePos x="0" y="0"/>
            <wp:positionH relativeFrom="column">
              <wp:posOffset>-243840</wp:posOffset>
            </wp:positionH>
            <wp:positionV relativeFrom="paragraph">
              <wp:posOffset>-520700</wp:posOffset>
            </wp:positionV>
            <wp:extent cx="967740" cy="967740"/>
            <wp:effectExtent l="0" t="0" r="3810" b="3810"/>
            <wp:wrapNone/>
            <wp:docPr id="3" name="Picture 3"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diagram&#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967740" cy="967740"/>
                    </a:xfrm>
                    <a:prstGeom prst="rect">
                      <a:avLst/>
                    </a:prstGeom>
                  </pic:spPr>
                </pic:pic>
              </a:graphicData>
            </a:graphic>
            <wp14:sizeRelH relativeFrom="margin">
              <wp14:pctWidth>0</wp14:pctWidth>
            </wp14:sizeRelH>
            <wp14:sizeRelV relativeFrom="margin">
              <wp14:pctHeight>0</wp14:pctHeight>
            </wp14:sizeRelV>
          </wp:anchor>
        </w:drawing>
      </w:r>
    </w:p>
    <w:p w14:paraId="685E8386" w14:textId="77650936" w:rsidR="0055619A" w:rsidRPr="00A66D36" w:rsidRDefault="0055619A" w:rsidP="0055619A">
      <w:pPr>
        <w:spacing w:after="0" w:line="240" w:lineRule="auto"/>
        <w:jc w:val="center"/>
        <w:rPr>
          <w:rFonts w:ascii="Arial" w:eastAsia="Times New Roman" w:hAnsi="Arial" w:cs="Arial"/>
          <w:b/>
          <w:color w:val="336699"/>
          <w:sz w:val="32"/>
          <w:szCs w:val="20"/>
          <w:lang w:eastAsia="en-GB"/>
        </w:rPr>
      </w:pPr>
      <w:r w:rsidRPr="00524A2B">
        <w:rPr>
          <w:rFonts w:ascii="Arial" w:eastAsia="Times New Roman" w:hAnsi="Arial" w:cs="Arial"/>
          <w:b/>
          <w:color w:val="336699"/>
          <w:sz w:val="32"/>
          <w:szCs w:val="20"/>
          <w:lang w:eastAsia="en-GB"/>
        </w:rPr>
        <w:t xml:space="preserve">Haringey </w:t>
      </w:r>
      <w:r>
        <w:rPr>
          <w:rFonts w:ascii="Arial" w:eastAsia="Times New Roman" w:hAnsi="Arial" w:cs="Arial"/>
          <w:b/>
          <w:color w:val="009900"/>
          <w:sz w:val="32"/>
          <w:szCs w:val="20"/>
          <w:lang w:eastAsia="en-GB"/>
        </w:rPr>
        <w:t>W</w:t>
      </w:r>
      <w:r w:rsidRPr="00524A2B">
        <w:rPr>
          <w:rFonts w:ascii="Arial" w:eastAsia="Times New Roman" w:hAnsi="Arial" w:cs="Arial"/>
          <w:b/>
          <w:color w:val="009900"/>
          <w:sz w:val="32"/>
          <w:szCs w:val="20"/>
          <w:lang w:eastAsia="en-GB"/>
        </w:rPr>
        <w:t>ellbeing</w:t>
      </w:r>
      <w:r w:rsidRPr="00524A2B">
        <w:rPr>
          <w:rFonts w:ascii="Arial" w:eastAsia="Times New Roman" w:hAnsi="Arial" w:cs="Arial"/>
          <w:b/>
          <w:color w:val="336699"/>
          <w:sz w:val="32"/>
          <w:szCs w:val="20"/>
          <w:lang w:eastAsia="en-GB"/>
        </w:rPr>
        <w:t xml:space="preserve"> </w:t>
      </w:r>
      <w:r>
        <w:rPr>
          <w:rFonts w:ascii="Arial" w:eastAsia="Times New Roman" w:hAnsi="Arial" w:cs="Arial"/>
          <w:b/>
          <w:color w:val="336699"/>
          <w:sz w:val="32"/>
          <w:szCs w:val="20"/>
          <w:lang w:eastAsia="en-GB"/>
        </w:rPr>
        <w:t>N</w:t>
      </w:r>
      <w:r w:rsidRPr="00524A2B">
        <w:rPr>
          <w:rFonts w:ascii="Arial" w:eastAsia="Times New Roman" w:hAnsi="Arial" w:cs="Arial"/>
          <w:b/>
          <w:color w:val="336699"/>
          <w:sz w:val="32"/>
          <w:szCs w:val="20"/>
          <w:lang w:eastAsia="en-GB"/>
        </w:rPr>
        <w:t xml:space="preserve">etwork </w:t>
      </w:r>
    </w:p>
    <w:p w14:paraId="0CE8A61E" w14:textId="77777777" w:rsidR="0055619A" w:rsidRPr="00524A2B" w:rsidRDefault="0055619A" w:rsidP="0055619A">
      <w:pPr>
        <w:spacing w:after="0" w:line="240" w:lineRule="auto"/>
        <w:rPr>
          <w:rFonts w:ascii="Arial" w:eastAsia="Times New Roman" w:hAnsi="Arial" w:cs="Arial"/>
          <w:sz w:val="20"/>
          <w:szCs w:val="20"/>
          <w:lang w:eastAsia="en-GB"/>
        </w:rPr>
      </w:pPr>
    </w:p>
    <w:p w14:paraId="543978BB" w14:textId="77777777" w:rsidR="0055619A" w:rsidRPr="00524A2B" w:rsidRDefault="0055619A" w:rsidP="0055619A">
      <w:pPr>
        <w:keepNext/>
        <w:spacing w:after="0" w:line="240" w:lineRule="auto"/>
        <w:outlineLvl w:val="0"/>
        <w:rPr>
          <w:rFonts w:ascii="Arial" w:eastAsia="Times New Roman" w:hAnsi="Arial" w:cs="Arial"/>
          <w:b/>
          <w:sz w:val="20"/>
          <w:szCs w:val="20"/>
          <w:lang w:eastAsia="en-GB"/>
        </w:rPr>
      </w:pPr>
    </w:p>
    <w:p w14:paraId="3BD981BD" w14:textId="77777777" w:rsidR="0055619A" w:rsidRPr="00524A2B" w:rsidRDefault="0055619A" w:rsidP="0055619A">
      <w:pPr>
        <w:keepNext/>
        <w:spacing w:after="0" w:line="240" w:lineRule="auto"/>
        <w:outlineLvl w:val="0"/>
        <w:rPr>
          <w:rFonts w:ascii="Arial" w:eastAsia="Times New Roman" w:hAnsi="Arial" w:cs="Arial"/>
          <w:b/>
          <w:sz w:val="20"/>
          <w:szCs w:val="20"/>
          <w:lang w:eastAsia="en-GB"/>
        </w:rPr>
      </w:pPr>
    </w:p>
    <w:p w14:paraId="22530767" w14:textId="77777777" w:rsidR="0055619A" w:rsidRPr="00984DA1" w:rsidRDefault="0055619A" w:rsidP="0055619A">
      <w:pPr>
        <w:keepNext/>
        <w:spacing w:after="0" w:line="240" w:lineRule="auto"/>
        <w:outlineLvl w:val="0"/>
        <w:rPr>
          <w:rFonts w:ascii="Arial" w:eastAsia="Times New Roman" w:hAnsi="Arial" w:cs="Arial"/>
          <w:b/>
          <w:color w:val="002060"/>
          <w:sz w:val="24"/>
          <w:szCs w:val="20"/>
          <w:lang w:eastAsia="en-GB"/>
        </w:rPr>
      </w:pPr>
      <w:r w:rsidRPr="00984DA1">
        <w:rPr>
          <w:rFonts w:ascii="Arial" w:eastAsia="Times New Roman" w:hAnsi="Arial" w:cs="Arial"/>
          <w:b/>
          <w:color w:val="002060"/>
          <w:sz w:val="24"/>
          <w:szCs w:val="20"/>
          <w:lang w:eastAsia="en-GB"/>
        </w:rPr>
        <w:t>JOB DESCRIPTION</w:t>
      </w:r>
    </w:p>
    <w:p w14:paraId="664FC8CA" w14:textId="77777777" w:rsidR="0055619A" w:rsidRPr="00524A2B" w:rsidRDefault="0055619A" w:rsidP="0055619A">
      <w:pPr>
        <w:spacing w:after="0" w:line="240" w:lineRule="auto"/>
        <w:rPr>
          <w:rFonts w:ascii="Arial" w:eastAsia="Times New Roman" w:hAnsi="Arial" w:cs="Arial"/>
          <w:sz w:val="20"/>
          <w:szCs w:val="20"/>
          <w:lang w:eastAsia="en-GB"/>
        </w:rPr>
      </w:pPr>
    </w:p>
    <w:p w14:paraId="1DD6ED70" w14:textId="0CE3F2E1" w:rsidR="0055619A" w:rsidRPr="00524A2B" w:rsidRDefault="0055619A" w:rsidP="0055619A">
      <w:pPr>
        <w:spacing w:after="0" w:line="240" w:lineRule="auto"/>
        <w:rPr>
          <w:rFonts w:ascii="Verdana" w:eastAsia="Times New Roman" w:hAnsi="Verdana" w:cs="Arial"/>
          <w:szCs w:val="20"/>
          <w:lang w:eastAsia="en-GB"/>
        </w:rPr>
      </w:pPr>
      <w:r w:rsidRPr="00524A2B">
        <w:rPr>
          <w:rFonts w:ascii="Verdana" w:eastAsia="Times New Roman" w:hAnsi="Verdana" w:cs="Arial"/>
          <w:b/>
          <w:szCs w:val="20"/>
          <w:lang w:eastAsia="en-GB"/>
        </w:rPr>
        <w:t>Job Title:</w:t>
      </w:r>
      <w:r w:rsidRPr="00524A2B">
        <w:rPr>
          <w:rFonts w:ascii="Verdana" w:eastAsia="Times New Roman" w:hAnsi="Verdana" w:cs="Arial"/>
          <w:szCs w:val="20"/>
          <w:lang w:eastAsia="en-GB"/>
        </w:rPr>
        <w:tab/>
      </w:r>
      <w:r w:rsidRPr="00524A2B">
        <w:rPr>
          <w:rFonts w:ascii="Verdana" w:eastAsia="Times New Roman" w:hAnsi="Verdana" w:cs="Arial"/>
          <w:szCs w:val="20"/>
          <w:lang w:eastAsia="en-GB"/>
        </w:rPr>
        <w:tab/>
        <w:t xml:space="preserve">Haringey wellbeing </w:t>
      </w:r>
      <w:r w:rsidRPr="00A66D36">
        <w:rPr>
          <w:rFonts w:ascii="Verdana" w:eastAsia="Times New Roman" w:hAnsi="Verdana" w:cs="Arial"/>
          <w:szCs w:val="20"/>
          <w:lang w:eastAsia="en-GB"/>
        </w:rPr>
        <w:t>N</w:t>
      </w:r>
      <w:r w:rsidRPr="00524A2B">
        <w:rPr>
          <w:rFonts w:ascii="Verdana" w:eastAsia="Times New Roman" w:hAnsi="Verdana" w:cs="Arial"/>
          <w:szCs w:val="20"/>
          <w:lang w:eastAsia="en-GB"/>
        </w:rPr>
        <w:t xml:space="preserve">etwork </w:t>
      </w:r>
      <w:r w:rsidRPr="00A66D36">
        <w:rPr>
          <w:rFonts w:ascii="Verdana" w:eastAsia="Times New Roman" w:hAnsi="Verdana" w:cs="Arial"/>
          <w:szCs w:val="20"/>
          <w:lang w:eastAsia="en-GB"/>
        </w:rPr>
        <w:t xml:space="preserve">Peer </w:t>
      </w:r>
      <w:r w:rsidR="009D7E40">
        <w:rPr>
          <w:rFonts w:ascii="Verdana" w:eastAsia="Times New Roman" w:hAnsi="Verdana" w:cs="Arial"/>
          <w:szCs w:val="20"/>
          <w:lang w:eastAsia="en-GB"/>
        </w:rPr>
        <w:t>S</w:t>
      </w:r>
      <w:r w:rsidRPr="00A66D36">
        <w:rPr>
          <w:rFonts w:ascii="Verdana" w:eastAsia="Times New Roman" w:hAnsi="Verdana" w:cs="Arial"/>
          <w:szCs w:val="20"/>
          <w:lang w:eastAsia="en-GB"/>
        </w:rPr>
        <w:t xml:space="preserve">upport </w:t>
      </w:r>
      <w:r>
        <w:rPr>
          <w:rFonts w:ascii="Verdana" w:eastAsia="Times New Roman" w:hAnsi="Verdana" w:cs="Arial"/>
          <w:szCs w:val="20"/>
          <w:lang w:eastAsia="en-GB"/>
        </w:rPr>
        <w:t xml:space="preserve">Co-ordinator </w:t>
      </w:r>
    </w:p>
    <w:p w14:paraId="595FA56C" w14:textId="77777777" w:rsidR="0055619A" w:rsidRPr="00524A2B" w:rsidRDefault="0055619A" w:rsidP="0055619A">
      <w:pPr>
        <w:spacing w:after="0" w:line="240" w:lineRule="auto"/>
        <w:rPr>
          <w:rFonts w:ascii="Verdana" w:eastAsia="Times New Roman" w:hAnsi="Verdana" w:cs="Arial"/>
          <w:szCs w:val="20"/>
          <w:lang w:eastAsia="en-GB"/>
        </w:rPr>
      </w:pPr>
    </w:p>
    <w:p w14:paraId="455A01DE" w14:textId="7A9B6B05" w:rsidR="0055619A" w:rsidRPr="00524A2B" w:rsidRDefault="0055619A" w:rsidP="0055619A">
      <w:pPr>
        <w:spacing w:after="0" w:line="240" w:lineRule="auto"/>
        <w:rPr>
          <w:rFonts w:ascii="Verdana" w:eastAsia="Times New Roman" w:hAnsi="Verdana" w:cs="Arial"/>
          <w:szCs w:val="20"/>
          <w:lang w:eastAsia="en-GB"/>
        </w:rPr>
      </w:pPr>
      <w:r w:rsidRPr="00524A2B">
        <w:rPr>
          <w:rFonts w:ascii="Verdana" w:eastAsia="Times New Roman" w:hAnsi="Verdana" w:cs="Arial"/>
          <w:b/>
          <w:szCs w:val="20"/>
          <w:lang w:eastAsia="en-GB"/>
        </w:rPr>
        <w:t>Responsible to:</w:t>
      </w:r>
      <w:r w:rsidRPr="00524A2B">
        <w:rPr>
          <w:rFonts w:ascii="Verdana" w:eastAsia="Times New Roman" w:hAnsi="Verdana" w:cs="Arial"/>
          <w:szCs w:val="20"/>
          <w:lang w:eastAsia="en-GB"/>
        </w:rPr>
        <w:tab/>
        <w:t xml:space="preserve">Haringey wellbeing network Manager </w:t>
      </w:r>
    </w:p>
    <w:p w14:paraId="29066F20" w14:textId="77777777" w:rsidR="0055619A" w:rsidRPr="00524A2B" w:rsidRDefault="0055619A" w:rsidP="0055619A">
      <w:pPr>
        <w:spacing w:after="0" w:line="240" w:lineRule="auto"/>
        <w:rPr>
          <w:rFonts w:ascii="Verdana" w:eastAsia="Times New Roman" w:hAnsi="Verdana" w:cs="Arial"/>
          <w:szCs w:val="20"/>
          <w:lang w:eastAsia="en-GB"/>
        </w:rPr>
      </w:pPr>
    </w:p>
    <w:p w14:paraId="76E1F16B" w14:textId="77777777" w:rsidR="0055619A" w:rsidRPr="00524A2B" w:rsidRDefault="0055619A" w:rsidP="0055619A">
      <w:pPr>
        <w:spacing w:after="0" w:line="240" w:lineRule="auto"/>
        <w:rPr>
          <w:rFonts w:ascii="Verdana" w:eastAsia="Times New Roman" w:hAnsi="Verdana" w:cs="Arial"/>
          <w:szCs w:val="20"/>
          <w:lang w:eastAsia="en-GB"/>
        </w:rPr>
      </w:pPr>
      <w:r w:rsidRPr="00524A2B">
        <w:rPr>
          <w:rFonts w:ascii="Verdana" w:eastAsia="Times New Roman" w:hAnsi="Verdana" w:cs="Arial"/>
          <w:b/>
          <w:szCs w:val="20"/>
          <w:lang w:eastAsia="en-GB"/>
        </w:rPr>
        <w:t>Accountable to:</w:t>
      </w:r>
      <w:r w:rsidRPr="00524A2B">
        <w:rPr>
          <w:rFonts w:ascii="Verdana" w:eastAsia="Times New Roman" w:hAnsi="Verdana" w:cs="Arial"/>
          <w:szCs w:val="20"/>
          <w:lang w:eastAsia="en-GB"/>
        </w:rPr>
        <w:tab/>
        <w:t xml:space="preserve">Chief executive officer </w:t>
      </w:r>
    </w:p>
    <w:p w14:paraId="54F78B0F" w14:textId="77777777" w:rsidR="0055619A" w:rsidRPr="00524A2B" w:rsidRDefault="0055619A" w:rsidP="0055619A">
      <w:pPr>
        <w:spacing w:after="0" w:line="240" w:lineRule="auto"/>
        <w:rPr>
          <w:rFonts w:ascii="Verdana" w:eastAsia="Times New Roman" w:hAnsi="Verdana" w:cs="Arial"/>
          <w:szCs w:val="20"/>
          <w:lang w:eastAsia="en-GB"/>
        </w:rPr>
      </w:pPr>
    </w:p>
    <w:p w14:paraId="5AC39ADD" w14:textId="00290F27" w:rsidR="0055619A" w:rsidRPr="00524A2B" w:rsidRDefault="0055619A" w:rsidP="0055619A">
      <w:pPr>
        <w:spacing w:after="0" w:line="240" w:lineRule="auto"/>
        <w:rPr>
          <w:rFonts w:ascii="Verdana" w:eastAsia="Times New Roman" w:hAnsi="Verdana" w:cs="Arial"/>
          <w:szCs w:val="20"/>
          <w:lang w:eastAsia="en-GB"/>
        </w:rPr>
      </w:pPr>
      <w:r w:rsidRPr="00524A2B">
        <w:rPr>
          <w:rFonts w:ascii="Verdana" w:eastAsia="Times New Roman" w:hAnsi="Verdana" w:cs="Arial"/>
          <w:b/>
          <w:szCs w:val="20"/>
          <w:lang w:eastAsia="en-GB"/>
        </w:rPr>
        <w:t>Hours:</w:t>
      </w:r>
      <w:r w:rsidRPr="00524A2B">
        <w:rPr>
          <w:rFonts w:ascii="Verdana" w:eastAsia="Times New Roman" w:hAnsi="Verdana" w:cs="Arial"/>
          <w:b/>
          <w:szCs w:val="20"/>
          <w:lang w:eastAsia="en-GB"/>
        </w:rPr>
        <w:tab/>
      </w:r>
      <w:r w:rsidRPr="00524A2B">
        <w:rPr>
          <w:rFonts w:ascii="Verdana" w:eastAsia="Times New Roman" w:hAnsi="Verdana" w:cs="Arial"/>
          <w:szCs w:val="20"/>
          <w:lang w:eastAsia="en-GB"/>
        </w:rPr>
        <w:tab/>
      </w:r>
      <w:r w:rsidR="00F5126B">
        <w:rPr>
          <w:rFonts w:ascii="Verdana" w:eastAsia="Times New Roman" w:hAnsi="Verdana" w:cs="Arial"/>
          <w:szCs w:val="20"/>
          <w:lang w:eastAsia="en-GB"/>
        </w:rPr>
        <w:t>3</w:t>
      </w:r>
      <w:r w:rsidR="00E920C1">
        <w:rPr>
          <w:rFonts w:ascii="Verdana" w:eastAsia="Times New Roman" w:hAnsi="Verdana" w:cs="Arial"/>
          <w:szCs w:val="20"/>
          <w:lang w:eastAsia="en-GB"/>
        </w:rPr>
        <w:t>7</w:t>
      </w:r>
      <w:r w:rsidR="00F5126B">
        <w:rPr>
          <w:rFonts w:ascii="Verdana" w:eastAsia="Times New Roman" w:hAnsi="Verdana" w:cs="Arial"/>
          <w:szCs w:val="20"/>
          <w:lang w:eastAsia="en-GB"/>
        </w:rPr>
        <w:t>.5 hours</w:t>
      </w:r>
      <w:r>
        <w:rPr>
          <w:rFonts w:ascii="Verdana" w:eastAsia="Times New Roman" w:hAnsi="Verdana" w:cs="Arial"/>
          <w:szCs w:val="20"/>
          <w:lang w:eastAsia="en-GB"/>
        </w:rPr>
        <w:t xml:space="preserve"> </w:t>
      </w:r>
      <w:r w:rsidRPr="00524A2B">
        <w:rPr>
          <w:rFonts w:ascii="Verdana" w:eastAsia="Times New Roman" w:hAnsi="Verdana" w:cs="Arial"/>
          <w:szCs w:val="20"/>
          <w:lang w:eastAsia="en-GB"/>
        </w:rPr>
        <w:t xml:space="preserve">per week: occasional evening </w:t>
      </w:r>
      <w:r>
        <w:rPr>
          <w:rFonts w:ascii="Verdana" w:eastAsia="Times New Roman" w:hAnsi="Verdana" w:cs="Arial"/>
          <w:szCs w:val="20"/>
          <w:lang w:eastAsia="en-GB"/>
        </w:rPr>
        <w:t xml:space="preserve">and weekend </w:t>
      </w:r>
      <w:r w:rsidRPr="00524A2B">
        <w:rPr>
          <w:rFonts w:ascii="Verdana" w:eastAsia="Times New Roman" w:hAnsi="Verdana" w:cs="Arial"/>
          <w:szCs w:val="20"/>
          <w:lang w:eastAsia="en-GB"/>
        </w:rPr>
        <w:t>work</w:t>
      </w:r>
    </w:p>
    <w:p w14:paraId="1D18F42B" w14:textId="77777777" w:rsidR="0055619A" w:rsidRPr="00524A2B" w:rsidRDefault="0055619A" w:rsidP="0055619A">
      <w:pPr>
        <w:spacing w:after="0" w:line="240" w:lineRule="auto"/>
        <w:rPr>
          <w:rFonts w:ascii="Verdana" w:eastAsia="Times New Roman" w:hAnsi="Verdana" w:cs="Arial"/>
          <w:szCs w:val="20"/>
          <w:lang w:eastAsia="en-GB"/>
        </w:rPr>
      </w:pPr>
    </w:p>
    <w:p w14:paraId="615BCDF7" w14:textId="32A681BC" w:rsidR="0055619A" w:rsidRPr="00524A2B" w:rsidRDefault="0055619A" w:rsidP="0055619A">
      <w:pPr>
        <w:spacing w:after="0" w:line="240" w:lineRule="auto"/>
        <w:rPr>
          <w:rFonts w:ascii="Verdana" w:eastAsia="Times New Roman" w:hAnsi="Verdana" w:cs="Arial"/>
          <w:szCs w:val="20"/>
          <w:lang w:eastAsia="en-GB"/>
        </w:rPr>
      </w:pPr>
      <w:r w:rsidRPr="00524A2B">
        <w:rPr>
          <w:rFonts w:ascii="Verdana" w:eastAsia="Times New Roman" w:hAnsi="Verdana" w:cs="Arial"/>
          <w:b/>
          <w:szCs w:val="20"/>
          <w:lang w:eastAsia="en-GB"/>
        </w:rPr>
        <w:t>Pay scale</w:t>
      </w:r>
      <w:r w:rsidRPr="00524A2B">
        <w:rPr>
          <w:rFonts w:ascii="Verdana" w:eastAsia="Times New Roman" w:hAnsi="Verdana" w:cs="Arial"/>
          <w:szCs w:val="20"/>
          <w:lang w:eastAsia="en-GB"/>
        </w:rPr>
        <w:t>:</w:t>
      </w:r>
      <w:r w:rsidRPr="00524A2B">
        <w:rPr>
          <w:rFonts w:ascii="Verdana" w:eastAsia="Times New Roman" w:hAnsi="Verdana" w:cs="Arial"/>
          <w:szCs w:val="20"/>
          <w:lang w:eastAsia="en-GB"/>
        </w:rPr>
        <w:tab/>
      </w:r>
      <w:r w:rsidRPr="00524A2B">
        <w:rPr>
          <w:rFonts w:ascii="Verdana" w:eastAsia="Times New Roman" w:hAnsi="Verdana" w:cs="Arial"/>
          <w:szCs w:val="20"/>
          <w:lang w:eastAsia="en-GB"/>
        </w:rPr>
        <w:tab/>
        <w:t>£</w:t>
      </w:r>
      <w:r w:rsidR="00E920C1">
        <w:rPr>
          <w:rFonts w:ascii="Verdana" w:eastAsia="Times New Roman" w:hAnsi="Verdana" w:cs="Arial"/>
          <w:szCs w:val="20"/>
          <w:lang w:eastAsia="en-GB"/>
        </w:rPr>
        <w:t>26</w:t>
      </w:r>
      <w:r w:rsidR="006951D6">
        <w:rPr>
          <w:rFonts w:ascii="Verdana" w:eastAsia="Times New Roman" w:hAnsi="Verdana" w:cs="Arial"/>
          <w:szCs w:val="20"/>
          <w:lang w:eastAsia="en-GB"/>
        </w:rPr>
        <w:t>,</w:t>
      </w:r>
      <w:r w:rsidR="00E920C1">
        <w:rPr>
          <w:rFonts w:ascii="Verdana" w:eastAsia="Times New Roman" w:hAnsi="Verdana" w:cs="Arial"/>
          <w:szCs w:val="20"/>
          <w:lang w:eastAsia="en-GB"/>
        </w:rPr>
        <w:t>0</w:t>
      </w:r>
      <w:r w:rsidR="006951D6">
        <w:rPr>
          <w:rFonts w:ascii="Verdana" w:eastAsia="Times New Roman" w:hAnsi="Verdana" w:cs="Arial"/>
          <w:szCs w:val="20"/>
          <w:lang w:eastAsia="en-GB"/>
        </w:rPr>
        <w:t xml:space="preserve">00 </w:t>
      </w:r>
      <w:r w:rsidRPr="00524A2B">
        <w:rPr>
          <w:rFonts w:ascii="Verdana" w:eastAsia="Times New Roman" w:hAnsi="Verdana" w:cs="Arial"/>
          <w:szCs w:val="20"/>
          <w:lang w:eastAsia="en-GB"/>
        </w:rPr>
        <w:t xml:space="preserve">per annum </w:t>
      </w:r>
    </w:p>
    <w:p w14:paraId="19F96D5A" w14:textId="77777777" w:rsidR="0055619A" w:rsidRPr="00524A2B" w:rsidRDefault="0055619A" w:rsidP="0055619A">
      <w:pPr>
        <w:spacing w:after="0" w:line="240" w:lineRule="auto"/>
        <w:rPr>
          <w:rFonts w:ascii="Verdana" w:eastAsia="Times New Roman" w:hAnsi="Verdana" w:cs="Arial"/>
          <w:szCs w:val="20"/>
          <w:lang w:eastAsia="en-GB"/>
        </w:rPr>
      </w:pPr>
    </w:p>
    <w:p w14:paraId="10E4C966" w14:textId="6C606C01" w:rsidR="0055619A" w:rsidRPr="00524A2B" w:rsidRDefault="0055619A" w:rsidP="0055619A">
      <w:pPr>
        <w:spacing w:after="0" w:line="240" w:lineRule="auto"/>
        <w:rPr>
          <w:rFonts w:ascii="Verdana" w:eastAsia="Times New Roman" w:hAnsi="Verdana" w:cs="Arial"/>
          <w:szCs w:val="20"/>
          <w:lang w:eastAsia="en-GB"/>
        </w:rPr>
      </w:pPr>
      <w:r w:rsidRPr="00524A2B">
        <w:rPr>
          <w:rFonts w:ascii="Verdana" w:eastAsia="Times New Roman" w:hAnsi="Verdana" w:cs="Arial"/>
          <w:b/>
          <w:szCs w:val="20"/>
          <w:lang w:eastAsia="en-GB"/>
        </w:rPr>
        <w:t>Holidays</w:t>
      </w:r>
      <w:r w:rsidRPr="00524A2B">
        <w:rPr>
          <w:rFonts w:ascii="Verdana" w:eastAsia="Times New Roman" w:hAnsi="Verdana" w:cs="Arial"/>
          <w:szCs w:val="20"/>
          <w:lang w:eastAsia="en-GB"/>
        </w:rPr>
        <w:t>:</w:t>
      </w:r>
      <w:r w:rsidRPr="00524A2B">
        <w:rPr>
          <w:rFonts w:ascii="Verdana" w:eastAsia="Times New Roman" w:hAnsi="Verdana" w:cs="Arial"/>
          <w:szCs w:val="20"/>
          <w:lang w:eastAsia="en-GB"/>
        </w:rPr>
        <w:tab/>
      </w:r>
      <w:r w:rsidRPr="00524A2B">
        <w:rPr>
          <w:rFonts w:ascii="Verdana" w:eastAsia="Times New Roman" w:hAnsi="Verdana" w:cs="Arial"/>
          <w:szCs w:val="20"/>
          <w:lang w:eastAsia="en-GB"/>
        </w:rPr>
        <w:tab/>
      </w:r>
      <w:r w:rsidR="006951D6">
        <w:rPr>
          <w:rFonts w:ascii="Verdana" w:eastAsia="Times New Roman" w:hAnsi="Verdana" w:cs="Arial"/>
          <w:szCs w:val="20"/>
          <w:lang w:eastAsia="en-GB"/>
        </w:rPr>
        <w:t xml:space="preserve">28 </w:t>
      </w:r>
      <w:r w:rsidRPr="00524A2B">
        <w:rPr>
          <w:rFonts w:ascii="Verdana" w:eastAsia="Times New Roman" w:hAnsi="Verdana" w:cs="Arial"/>
          <w:szCs w:val="20"/>
          <w:lang w:eastAsia="en-GB"/>
        </w:rPr>
        <w:t>days per year</w:t>
      </w:r>
    </w:p>
    <w:p w14:paraId="340F0E45" w14:textId="77777777" w:rsidR="0055619A" w:rsidRDefault="0055619A" w:rsidP="0055619A">
      <w:pPr>
        <w:rPr>
          <w:rFonts w:ascii="Arial" w:hAnsi="Arial" w:cs="Arial"/>
        </w:rPr>
      </w:pPr>
    </w:p>
    <w:p w14:paraId="40A33A18" w14:textId="77777777" w:rsidR="0055619A" w:rsidRPr="00524A2B" w:rsidRDefault="0055619A" w:rsidP="0055619A">
      <w:pPr>
        <w:keepNext/>
        <w:spacing w:after="0" w:line="240" w:lineRule="auto"/>
        <w:outlineLvl w:val="0"/>
        <w:rPr>
          <w:rFonts w:ascii="Verdana" w:eastAsia="Times New Roman" w:hAnsi="Verdana" w:cs="Times New Roman"/>
          <w:b/>
          <w:sz w:val="20"/>
          <w:szCs w:val="20"/>
          <w:lang w:eastAsia="en-GB"/>
        </w:rPr>
      </w:pPr>
      <w:r w:rsidRPr="00524A2B">
        <w:rPr>
          <w:rFonts w:ascii="Verdana" w:eastAsia="Times New Roman" w:hAnsi="Verdana" w:cs="Times New Roman"/>
          <w:b/>
          <w:sz w:val="20"/>
          <w:szCs w:val="20"/>
          <w:lang w:eastAsia="en-GB"/>
        </w:rPr>
        <w:t>JOB PURPOSE</w:t>
      </w:r>
    </w:p>
    <w:p w14:paraId="50F87A11" w14:textId="77777777" w:rsidR="0055619A" w:rsidRPr="00524A2B" w:rsidRDefault="0055619A" w:rsidP="0055619A">
      <w:pPr>
        <w:spacing w:after="0" w:line="240" w:lineRule="auto"/>
        <w:rPr>
          <w:rFonts w:ascii="Verdana" w:eastAsia="Times New Roman" w:hAnsi="Verdana" w:cs="Times New Roman"/>
          <w:sz w:val="20"/>
          <w:szCs w:val="20"/>
          <w:lang w:eastAsia="en-GB"/>
        </w:rPr>
      </w:pPr>
    </w:p>
    <w:p w14:paraId="4AC38C28" w14:textId="48B16FD4" w:rsidR="00522F38" w:rsidRDefault="00556450" w:rsidP="00556450">
      <w:pPr>
        <w:spacing w:after="0" w:line="240" w:lineRule="auto"/>
        <w:rPr>
          <w:rFonts w:ascii="Tahoma" w:eastAsia="Times New Roman" w:hAnsi="Tahoma" w:cs="Tahoma"/>
          <w:sz w:val="24"/>
          <w:szCs w:val="24"/>
        </w:rPr>
      </w:pPr>
      <w:r w:rsidRPr="00556450">
        <w:rPr>
          <w:rFonts w:ascii="Tahoma" w:eastAsia="Times New Roman" w:hAnsi="Tahoma" w:cs="Tahoma"/>
          <w:sz w:val="24"/>
          <w:szCs w:val="24"/>
        </w:rPr>
        <w:t xml:space="preserve">To manage and lead the development and delivery of </w:t>
      </w:r>
      <w:r w:rsidR="00D57CF3">
        <w:rPr>
          <w:rFonts w:ascii="Tahoma" w:eastAsia="Times New Roman" w:hAnsi="Tahoma" w:cs="Tahoma"/>
          <w:sz w:val="24"/>
          <w:szCs w:val="24"/>
        </w:rPr>
        <w:t xml:space="preserve">two models of </w:t>
      </w:r>
      <w:r w:rsidRPr="00556450">
        <w:rPr>
          <w:rFonts w:ascii="Tahoma" w:eastAsia="Times New Roman" w:hAnsi="Tahoma" w:cs="Tahoma"/>
          <w:sz w:val="24"/>
          <w:szCs w:val="24"/>
        </w:rPr>
        <w:t xml:space="preserve">peer support </w:t>
      </w:r>
      <w:r w:rsidR="00D57CF3">
        <w:rPr>
          <w:rFonts w:ascii="Tahoma" w:eastAsia="Times New Roman" w:hAnsi="Tahoma" w:cs="Tahoma"/>
          <w:sz w:val="24"/>
          <w:szCs w:val="24"/>
        </w:rPr>
        <w:t>services</w:t>
      </w:r>
      <w:r w:rsidR="000D7B1E">
        <w:rPr>
          <w:rFonts w:ascii="Tahoma" w:eastAsia="Times New Roman" w:hAnsi="Tahoma" w:cs="Tahoma"/>
          <w:sz w:val="24"/>
          <w:szCs w:val="24"/>
        </w:rPr>
        <w:t xml:space="preserve"> </w:t>
      </w:r>
      <w:r w:rsidRPr="00556450">
        <w:rPr>
          <w:rFonts w:ascii="Tahoma" w:eastAsia="Times New Roman" w:hAnsi="Tahoma" w:cs="Tahoma"/>
          <w:sz w:val="24"/>
          <w:szCs w:val="24"/>
        </w:rPr>
        <w:t xml:space="preserve">in the borough of </w:t>
      </w:r>
      <w:r w:rsidR="00317A5E">
        <w:rPr>
          <w:rFonts w:ascii="Tahoma" w:eastAsia="Times New Roman" w:hAnsi="Tahoma" w:cs="Tahoma"/>
          <w:sz w:val="24"/>
          <w:szCs w:val="24"/>
        </w:rPr>
        <w:t>Haringey</w:t>
      </w:r>
      <w:r w:rsidRPr="00556450">
        <w:rPr>
          <w:rFonts w:ascii="Tahoma" w:eastAsia="Times New Roman" w:hAnsi="Tahoma" w:cs="Tahoma"/>
          <w:sz w:val="24"/>
          <w:szCs w:val="24"/>
        </w:rPr>
        <w:t xml:space="preserve"> including recruit</w:t>
      </w:r>
      <w:r w:rsidR="004719B1">
        <w:rPr>
          <w:rFonts w:ascii="Tahoma" w:eastAsia="Times New Roman" w:hAnsi="Tahoma" w:cs="Tahoma"/>
          <w:sz w:val="24"/>
          <w:szCs w:val="24"/>
        </w:rPr>
        <w:t>ment</w:t>
      </w:r>
      <w:r w:rsidRPr="00556450">
        <w:rPr>
          <w:rFonts w:ascii="Tahoma" w:eastAsia="Times New Roman" w:hAnsi="Tahoma" w:cs="Tahoma"/>
          <w:sz w:val="24"/>
          <w:szCs w:val="24"/>
        </w:rPr>
        <w:t xml:space="preserve">, training, </w:t>
      </w:r>
      <w:r w:rsidR="00781B76" w:rsidRPr="00556450">
        <w:rPr>
          <w:rFonts w:ascii="Tahoma" w:eastAsia="Times New Roman" w:hAnsi="Tahoma" w:cs="Tahoma"/>
          <w:sz w:val="24"/>
          <w:szCs w:val="24"/>
        </w:rPr>
        <w:t>managing,</w:t>
      </w:r>
      <w:r w:rsidRPr="00556450">
        <w:rPr>
          <w:rFonts w:ascii="Tahoma" w:eastAsia="Times New Roman" w:hAnsi="Tahoma" w:cs="Tahoma"/>
          <w:sz w:val="24"/>
          <w:szCs w:val="24"/>
        </w:rPr>
        <w:t xml:space="preserve"> and supporting volunteers to</w:t>
      </w:r>
      <w:r w:rsidR="006C67C4">
        <w:rPr>
          <w:rFonts w:ascii="Tahoma" w:eastAsia="Times New Roman" w:hAnsi="Tahoma" w:cs="Tahoma"/>
          <w:sz w:val="24"/>
          <w:szCs w:val="24"/>
        </w:rPr>
        <w:t xml:space="preserve"> deliver</w:t>
      </w:r>
      <w:r w:rsidR="009A6568">
        <w:rPr>
          <w:rFonts w:ascii="Tahoma" w:eastAsia="Times New Roman" w:hAnsi="Tahoma" w:cs="Tahoma"/>
          <w:sz w:val="24"/>
          <w:szCs w:val="24"/>
        </w:rPr>
        <w:t xml:space="preserve"> </w:t>
      </w:r>
      <w:r w:rsidR="00925EE5">
        <w:rPr>
          <w:rFonts w:ascii="Tahoma" w:eastAsia="Times New Roman" w:hAnsi="Tahoma" w:cs="Tahoma"/>
          <w:sz w:val="24"/>
          <w:szCs w:val="24"/>
        </w:rPr>
        <w:t xml:space="preserve">a </w:t>
      </w:r>
      <w:r w:rsidR="0029578B">
        <w:rPr>
          <w:rFonts w:ascii="Tahoma" w:eastAsia="Times New Roman" w:hAnsi="Tahoma" w:cs="Tahoma"/>
          <w:sz w:val="24"/>
          <w:szCs w:val="24"/>
        </w:rPr>
        <w:t>1-2-1 coaching se</w:t>
      </w:r>
      <w:r w:rsidR="00925EE5">
        <w:rPr>
          <w:rFonts w:ascii="Tahoma" w:eastAsia="Times New Roman" w:hAnsi="Tahoma" w:cs="Tahoma"/>
          <w:sz w:val="24"/>
          <w:szCs w:val="24"/>
        </w:rPr>
        <w:t>r</w:t>
      </w:r>
      <w:r w:rsidR="00023148">
        <w:rPr>
          <w:rFonts w:ascii="Tahoma" w:eastAsia="Times New Roman" w:hAnsi="Tahoma" w:cs="Tahoma"/>
          <w:sz w:val="24"/>
          <w:szCs w:val="24"/>
        </w:rPr>
        <w:t xml:space="preserve">vice </w:t>
      </w:r>
      <w:r w:rsidR="00BB645F">
        <w:rPr>
          <w:rFonts w:ascii="Tahoma" w:eastAsia="Times New Roman" w:hAnsi="Tahoma" w:cs="Tahoma"/>
          <w:sz w:val="24"/>
          <w:szCs w:val="24"/>
        </w:rPr>
        <w:t>and</w:t>
      </w:r>
      <w:r w:rsidR="0029578B">
        <w:rPr>
          <w:rFonts w:ascii="Tahoma" w:eastAsia="Times New Roman" w:hAnsi="Tahoma" w:cs="Tahoma"/>
          <w:sz w:val="24"/>
          <w:szCs w:val="24"/>
        </w:rPr>
        <w:t xml:space="preserve"> group peer </w:t>
      </w:r>
      <w:r w:rsidR="00BB645F">
        <w:rPr>
          <w:rFonts w:ascii="Tahoma" w:eastAsia="Times New Roman" w:hAnsi="Tahoma" w:cs="Tahoma"/>
          <w:sz w:val="24"/>
          <w:szCs w:val="24"/>
        </w:rPr>
        <w:t xml:space="preserve">support </w:t>
      </w:r>
      <w:r w:rsidR="0029578B">
        <w:rPr>
          <w:rFonts w:ascii="Tahoma" w:eastAsia="Times New Roman" w:hAnsi="Tahoma" w:cs="Tahoma"/>
          <w:sz w:val="24"/>
          <w:szCs w:val="24"/>
        </w:rPr>
        <w:t>Hubs</w:t>
      </w:r>
      <w:r w:rsidRPr="00556450">
        <w:rPr>
          <w:rFonts w:ascii="Tahoma" w:eastAsia="Times New Roman" w:hAnsi="Tahoma" w:cs="Tahoma"/>
          <w:sz w:val="24"/>
          <w:szCs w:val="24"/>
        </w:rPr>
        <w:t xml:space="preserve">. </w:t>
      </w:r>
    </w:p>
    <w:p w14:paraId="425E7864" w14:textId="77777777" w:rsidR="00522F38" w:rsidRDefault="00522F38" w:rsidP="00556450">
      <w:pPr>
        <w:spacing w:after="0" w:line="240" w:lineRule="auto"/>
        <w:rPr>
          <w:rFonts w:ascii="Tahoma" w:eastAsia="Times New Roman" w:hAnsi="Tahoma" w:cs="Tahoma"/>
          <w:sz w:val="24"/>
          <w:szCs w:val="24"/>
        </w:rPr>
      </w:pPr>
    </w:p>
    <w:p w14:paraId="0971EC44" w14:textId="196EF3C7" w:rsidR="00690850" w:rsidRPr="00690850" w:rsidRDefault="00714B03" w:rsidP="009A6568">
      <w:pPr>
        <w:spacing w:after="0" w:line="240" w:lineRule="auto"/>
        <w:rPr>
          <w:rFonts w:ascii="Tahoma" w:eastAsia="Times New Roman" w:hAnsi="Tahoma" w:cs="Tahoma"/>
          <w:sz w:val="24"/>
          <w:szCs w:val="24"/>
        </w:rPr>
      </w:pPr>
      <w:r w:rsidRPr="00690850">
        <w:rPr>
          <w:rFonts w:ascii="Tahoma" w:eastAsia="Times New Roman" w:hAnsi="Tahoma" w:cs="Tahoma"/>
          <w:sz w:val="24"/>
          <w:szCs w:val="24"/>
        </w:rPr>
        <w:t xml:space="preserve">This Peer Support Services </w:t>
      </w:r>
      <w:r w:rsidR="00821FD3" w:rsidRPr="00690850">
        <w:rPr>
          <w:rFonts w:ascii="Tahoma" w:eastAsia="Times New Roman" w:hAnsi="Tahoma" w:cs="Tahoma"/>
          <w:sz w:val="24"/>
          <w:szCs w:val="24"/>
        </w:rPr>
        <w:t>is</w:t>
      </w:r>
      <w:r w:rsidR="009A6568" w:rsidRPr="00690850">
        <w:rPr>
          <w:rFonts w:ascii="Tahoma" w:eastAsia="Times New Roman" w:hAnsi="Tahoma" w:cs="Tahoma"/>
          <w:sz w:val="24"/>
          <w:szCs w:val="24"/>
        </w:rPr>
        <w:t xml:space="preserve"> part of </w:t>
      </w:r>
      <w:r w:rsidR="00821FD3" w:rsidRPr="00690850">
        <w:rPr>
          <w:rFonts w:ascii="Tahoma" w:eastAsia="Times New Roman" w:hAnsi="Tahoma" w:cs="Tahoma"/>
          <w:sz w:val="24"/>
          <w:szCs w:val="24"/>
        </w:rPr>
        <w:t>t</w:t>
      </w:r>
      <w:r w:rsidR="009A6568" w:rsidRPr="00690850">
        <w:rPr>
          <w:rFonts w:ascii="Tahoma" w:eastAsia="Times New Roman" w:hAnsi="Tahoma" w:cs="Tahoma"/>
          <w:sz w:val="24"/>
          <w:szCs w:val="24"/>
        </w:rPr>
        <w:t xml:space="preserve">he Haringey Wellbeing Network, </w:t>
      </w:r>
      <w:r w:rsidR="00177A73">
        <w:rPr>
          <w:rFonts w:ascii="Tahoma" w:eastAsia="Times New Roman" w:hAnsi="Tahoma" w:cs="Tahoma"/>
          <w:sz w:val="24"/>
          <w:szCs w:val="24"/>
        </w:rPr>
        <w:t xml:space="preserve">which </w:t>
      </w:r>
      <w:r w:rsidR="00F46603">
        <w:rPr>
          <w:rFonts w:ascii="Tahoma" w:eastAsia="Times New Roman" w:hAnsi="Tahoma" w:cs="Tahoma"/>
          <w:sz w:val="24"/>
          <w:szCs w:val="24"/>
        </w:rPr>
        <w:t xml:space="preserve">is a community based mental health service, </w:t>
      </w:r>
      <w:r w:rsidR="00821FD3" w:rsidRPr="00690850">
        <w:rPr>
          <w:rFonts w:ascii="Tahoma" w:eastAsia="Times New Roman" w:hAnsi="Tahoma" w:cs="Tahoma"/>
          <w:sz w:val="24"/>
          <w:szCs w:val="24"/>
        </w:rPr>
        <w:t>support</w:t>
      </w:r>
      <w:r w:rsidR="00F46603">
        <w:rPr>
          <w:rFonts w:ascii="Tahoma" w:eastAsia="Times New Roman" w:hAnsi="Tahoma" w:cs="Tahoma"/>
          <w:sz w:val="24"/>
          <w:szCs w:val="24"/>
        </w:rPr>
        <w:t>ing</w:t>
      </w:r>
      <w:r w:rsidR="00821FD3" w:rsidRPr="00690850">
        <w:rPr>
          <w:rFonts w:ascii="Tahoma" w:eastAsia="Times New Roman" w:hAnsi="Tahoma" w:cs="Tahoma"/>
          <w:sz w:val="24"/>
          <w:szCs w:val="24"/>
        </w:rPr>
        <w:t xml:space="preserve"> individuals </w:t>
      </w:r>
      <w:r w:rsidR="009A6568" w:rsidRPr="00690850">
        <w:rPr>
          <w:rFonts w:ascii="Tahoma" w:eastAsia="Times New Roman" w:hAnsi="Tahoma" w:cs="Tahoma"/>
          <w:sz w:val="24"/>
          <w:szCs w:val="24"/>
        </w:rPr>
        <w:t xml:space="preserve">with </w:t>
      </w:r>
      <w:r w:rsidR="008335F9" w:rsidRPr="00690850">
        <w:rPr>
          <w:rFonts w:ascii="Tahoma" w:eastAsia="Times New Roman" w:hAnsi="Tahoma" w:cs="Tahoma"/>
          <w:sz w:val="24"/>
          <w:szCs w:val="24"/>
        </w:rPr>
        <w:t xml:space="preserve">moderate to severe </w:t>
      </w:r>
      <w:r w:rsidR="009A6568" w:rsidRPr="00690850">
        <w:rPr>
          <w:rFonts w:ascii="Tahoma" w:eastAsia="Times New Roman" w:hAnsi="Tahoma" w:cs="Tahoma"/>
          <w:sz w:val="24"/>
          <w:szCs w:val="24"/>
        </w:rPr>
        <w:t>mental health problems</w:t>
      </w:r>
      <w:r w:rsidR="00821FD3" w:rsidRPr="00690850">
        <w:rPr>
          <w:rFonts w:ascii="Tahoma" w:eastAsia="Times New Roman" w:hAnsi="Tahoma" w:cs="Tahoma"/>
          <w:sz w:val="24"/>
          <w:szCs w:val="24"/>
        </w:rPr>
        <w:t>.</w:t>
      </w:r>
      <w:r w:rsidR="008335F9" w:rsidRPr="00690850">
        <w:rPr>
          <w:rFonts w:ascii="Tahoma" w:eastAsia="Times New Roman" w:hAnsi="Tahoma" w:cs="Tahoma"/>
          <w:sz w:val="24"/>
          <w:szCs w:val="24"/>
        </w:rPr>
        <w:t xml:space="preserve">  </w:t>
      </w:r>
      <w:r w:rsidR="00AE6D6F" w:rsidRPr="00690850">
        <w:rPr>
          <w:rFonts w:ascii="Tahoma" w:eastAsia="Times New Roman" w:hAnsi="Tahoma" w:cs="Tahoma"/>
          <w:sz w:val="24"/>
          <w:szCs w:val="24"/>
        </w:rPr>
        <w:t xml:space="preserve">This role will also </w:t>
      </w:r>
      <w:r w:rsidR="00F46603">
        <w:rPr>
          <w:rFonts w:ascii="Tahoma" w:eastAsia="Times New Roman" w:hAnsi="Tahoma" w:cs="Tahoma"/>
          <w:sz w:val="24"/>
          <w:szCs w:val="24"/>
        </w:rPr>
        <w:t xml:space="preserve">include </w:t>
      </w:r>
      <w:r w:rsidR="00AE6D6F" w:rsidRPr="00690850">
        <w:rPr>
          <w:rFonts w:ascii="Tahoma" w:eastAsia="Times New Roman" w:hAnsi="Tahoma" w:cs="Tahoma"/>
          <w:sz w:val="24"/>
          <w:szCs w:val="24"/>
        </w:rPr>
        <w:t>line manag</w:t>
      </w:r>
      <w:r w:rsidR="00F46603">
        <w:rPr>
          <w:rFonts w:ascii="Tahoma" w:eastAsia="Times New Roman" w:hAnsi="Tahoma" w:cs="Tahoma"/>
          <w:sz w:val="24"/>
          <w:szCs w:val="24"/>
        </w:rPr>
        <w:t>ing a</w:t>
      </w:r>
      <w:r w:rsidR="00AE6D6F" w:rsidRPr="00690850">
        <w:rPr>
          <w:rFonts w:ascii="Tahoma" w:eastAsia="Times New Roman" w:hAnsi="Tahoma" w:cs="Tahoma"/>
          <w:sz w:val="24"/>
          <w:szCs w:val="24"/>
        </w:rPr>
        <w:t xml:space="preserve"> Peer support </w:t>
      </w:r>
      <w:r w:rsidR="00630C9F" w:rsidRPr="00690850">
        <w:rPr>
          <w:rFonts w:ascii="Tahoma" w:eastAsia="Times New Roman" w:hAnsi="Tahoma" w:cs="Tahoma"/>
          <w:sz w:val="24"/>
          <w:szCs w:val="24"/>
        </w:rPr>
        <w:t>project worker</w:t>
      </w:r>
      <w:r w:rsidR="00340D84" w:rsidRPr="00690850">
        <w:rPr>
          <w:rFonts w:ascii="Tahoma" w:eastAsia="Times New Roman" w:hAnsi="Tahoma" w:cs="Tahoma"/>
          <w:sz w:val="24"/>
          <w:szCs w:val="24"/>
        </w:rPr>
        <w:t xml:space="preserve"> to ensure that all services are delivered together </w:t>
      </w:r>
      <w:r w:rsidR="00B47496">
        <w:rPr>
          <w:rFonts w:ascii="Tahoma" w:eastAsia="Times New Roman" w:hAnsi="Tahoma" w:cs="Tahoma"/>
          <w:sz w:val="24"/>
          <w:szCs w:val="24"/>
        </w:rPr>
        <w:t xml:space="preserve">in a seamless manner </w:t>
      </w:r>
      <w:r w:rsidR="00690850">
        <w:rPr>
          <w:rFonts w:ascii="Tahoma" w:eastAsia="Times New Roman" w:hAnsi="Tahoma" w:cs="Tahoma"/>
          <w:sz w:val="24"/>
          <w:szCs w:val="24"/>
        </w:rPr>
        <w:t xml:space="preserve">to support </w:t>
      </w:r>
      <w:r w:rsidR="003705B3">
        <w:rPr>
          <w:rFonts w:ascii="Tahoma" w:eastAsia="Times New Roman" w:hAnsi="Tahoma" w:cs="Tahoma"/>
          <w:sz w:val="24"/>
          <w:szCs w:val="24"/>
        </w:rPr>
        <w:t>service members.</w:t>
      </w:r>
    </w:p>
    <w:p w14:paraId="79AB31EC" w14:textId="77777777" w:rsidR="0055619A" w:rsidRPr="001671C3" w:rsidRDefault="0055619A" w:rsidP="0055619A">
      <w:pPr>
        <w:spacing w:after="0" w:line="240" w:lineRule="auto"/>
        <w:rPr>
          <w:rFonts w:ascii="Verdana" w:eastAsia="Times New Roman" w:hAnsi="Verdana" w:cs="Times New Roman"/>
          <w:lang w:eastAsia="en-GB"/>
        </w:rPr>
      </w:pPr>
    </w:p>
    <w:p w14:paraId="5C9F07AA" w14:textId="77777777" w:rsidR="00E86E9C" w:rsidRPr="00E86E9C" w:rsidRDefault="00E86E9C" w:rsidP="00E86E9C">
      <w:pPr>
        <w:spacing w:after="0" w:line="240" w:lineRule="auto"/>
        <w:rPr>
          <w:rFonts w:ascii="Tahoma" w:eastAsia="Times New Roman" w:hAnsi="Tahoma" w:cs="Tahoma"/>
          <w:sz w:val="24"/>
          <w:szCs w:val="24"/>
        </w:rPr>
      </w:pPr>
      <w:r w:rsidRPr="00E86E9C">
        <w:rPr>
          <w:rFonts w:ascii="Tahoma" w:eastAsia="Times New Roman" w:hAnsi="Tahoma" w:cs="Tahoma"/>
          <w:b/>
          <w:bCs/>
          <w:sz w:val="24"/>
          <w:szCs w:val="24"/>
        </w:rPr>
        <w:t>Key Responsibilities:</w:t>
      </w:r>
      <w:r w:rsidRPr="00E86E9C">
        <w:rPr>
          <w:rFonts w:ascii="Tahoma" w:eastAsia="Times New Roman" w:hAnsi="Tahoma" w:cs="Tahoma"/>
          <w:sz w:val="24"/>
          <w:szCs w:val="24"/>
        </w:rPr>
        <w:t xml:space="preserve"> </w:t>
      </w:r>
    </w:p>
    <w:p w14:paraId="5BF5E2F1" w14:textId="77777777" w:rsidR="00E86E9C" w:rsidRPr="00E86E9C" w:rsidRDefault="00E86E9C" w:rsidP="00E86E9C">
      <w:pPr>
        <w:spacing w:after="0" w:line="240" w:lineRule="auto"/>
        <w:rPr>
          <w:rFonts w:ascii="Tahoma" w:eastAsia="Times New Roman" w:hAnsi="Tahoma" w:cs="Tahoma"/>
          <w:sz w:val="24"/>
          <w:szCs w:val="24"/>
        </w:rPr>
      </w:pPr>
    </w:p>
    <w:p w14:paraId="731758B2" w14:textId="20B30019" w:rsidR="00740848" w:rsidRPr="00F86498" w:rsidRDefault="00740848" w:rsidP="00740848">
      <w:pPr>
        <w:pStyle w:val="ListParagraph"/>
        <w:numPr>
          <w:ilvl w:val="0"/>
          <w:numId w:val="2"/>
        </w:numPr>
        <w:spacing w:after="0" w:line="240" w:lineRule="auto"/>
        <w:rPr>
          <w:rFonts w:ascii="Tahoma" w:eastAsia="Times New Roman" w:hAnsi="Tahoma" w:cs="Tahoma"/>
          <w:sz w:val="24"/>
          <w:szCs w:val="24"/>
          <w:lang w:eastAsia="en-GB"/>
        </w:rPr>
      </w:pPr>
      <w:r w:rsidRPr="00F86498">
        <w:rPr>
          <w:rFonts w:ascii="Tahoma" w:eastAsia="Times New Roman" w:hAnsi="Tahoma" w:cs="Tahoma"/>
          <w:sz w:val="24"/>
          <w:szCs w:val="24"/>
          <w:lang w:eastAsia="en-GB"/>
        </w:rPr>
        <w:t>To</w:t>
      </w:r>
      <w:r w:rsidR="00B97D8A" w:rsidRPr="00F86498">
        <w:rPr>
          <w:rFonts w:ascii="Tahoma" w:eastAsia="Times New Roman" w:hAnsi="Tahoma" w:cs="Tahoma"/>
          <w:sz w:val="24"/>
          <w:szCs w:val="24"/>
          <w:lang w:eastAsia="en-GB"/>
        </w:rPr>
        <w:t xml:space="preserve"> </w:t>
      </w:r>
      <w:r w:rsidR="00B86FC1">
        <w:rPr>
          <w:rFonts w:ascii="Tahoma" w:eastAsia="Times New Roman" w:hAnsi="Tahoma" w:cs="Tahoma"/>
          <w:sz w:val="24"/>
          <w:szCs w:val="24"/>
          <w:lang w:eastAsia="en-GB"/>
        </w:rPr>
        <w:t xml:space="preserve">coordinate </w:t>
      </w:r>
      <w:r w:rsidRPr="00F86498">
        <w:rPr>
          <w:rFonts w:ascii="Tahoma" w:eastAsia="Times New Roman" w:hAnsi="Tahoma" w:cs="Tahoma"/>
          <w:sz w:val="24"/>
          <w:szCs w:val="24"/>
          <w:lang w:eastAsia="en-GB"/>
        </w:rPr>
        <w:t>, develop the delivery</w:t>
      </w:r>
      <w:r w:rsidR="00B97D8A" w:rsidRPr="00F86498">
        <w:rPr>
          <w:rFonts w:ascii="Tahoma" w:eastAsia="Times New Roman" w:hAnsi="Tahoma" w:cs="Tahoma"/>
          <w:sz w:val="24"/>
          <w:szCs w:val="24"/>
          <w:lang w:eastAsia="en-GB"/>
        </w:rPr>
        <w:t xml:space="preserve"> of</w:t>
      </w:r>
      <w:r w:rsidRPr="00F86498">
        <w:rPr>
          <w:rFonts w:ascii="Tahoma" w:eastAsia="Times New Roman" w:hAnsi="Tahoma" w:cs="Tahoma"/>
          <w:sz w:val="24"/>
          <w:szCs w:val="24"/>
          <w:lang w:eastAsia="en-GB"/>
        </w:rPr>
        <w:t xml:space="preserve"> a safe 1-2-1 peer support service, </w:t>
      </w:r>
      <w:r w:rsidR="00B47496" w:rsidRPr="00F86498">
        <w:rPr>
          <w:rFonts w:ascii="Tahoma" w:eastAsia="Times New Roman" w:hAnsi="Tahoma" w:cs="Tahoma"/>
          <w:sz w:val="24"/>
          <w:szCs w:val="24"/>
          <w:lang w:eastAsia="en-GB"/>
        </w:rPr>
        <w:t>and several</w:t>
      </w:r>
      <w:r w:rsidRPr="00F86498">
        <w:rPr>
          <w:rFonts w:ascii="Tahoma" w:eastAsia="Times New Roman" w:hAnsi="Tahoma" w:cs="Tahoma"/>
          <w:sz w:val="24"/>
          <w:szCs w:val="24"/>
          <w:lang w:eastAsia="en-GB"/>
        </w:rPr>
        <w:t xml:space="preserve"> Hubs across the borough of Haringey.</w:t>
      </w:r>
    </w:p>
    <w:p w14:paraId="2111E319" w14:textId="77777777" w:rsidR="00740848" w:rsidRPr="00740848" w:rsidRDefault="00740848" w:rsidP="00740848">
      <w:pPr>
        <w:pStyle w:val="ListParagraph"/>
        <w:spacing w:after="0" w:line="240" w:lineRule="auto"/>
        <w:ind w:left="360"/>
        <w:rPr>
          <w:rFonts w:ascii="Verdana" w:eastAsia="Times New Roman" w:hAnsi="Verdana" w:cs="Times New Roman"/>
          <w:lang w:eastAsia="en-GB"/>
        </w:rPr>
      </w:pPr>
    </w:p>
    <w:p w14:paraId="03101DC2" w14:textId="77777777" w:rsidR="00E86E9C" w:rsidRPr="00E86E9C" w:rsidRDefault="00E86E9C" w:rsidP="00E86E9C">
      <w:pPr>
        <w:widowControl w:val="0"/>
        <w:numPr>
          <w:ilvl w:val="0"/>
          <w:numId w:val="2"/>
        </w:numPr>
        <w:tabs>
          <w:tab w:val="left" w:pos="1699"/>
        </w:tabs>
        <w:spacing w:after="0" w:line="239" w:lineRule="auto"/>
        <w:ind w:right="100"/>
        <w:rPr>
          <w:rFonts w:ascii="Tahoma" w:eastAsia="Times New Roman" w:hAnsi="Tahoma" w:cs="Tahoma"/>
          <w:sz w:val="24"/>
          <w:szCs w:val="24"/>
        </w:rPr>
      </w:pPr>
      <w:r w:rsidRPr="00E86E9C">
        <w:rPr>
          <w:rFonts w:ascii="Tahoma" w:eastAsia="Times New Roman" w:hAnsi="Tahoma" w:cs="Tahoma"/>
          <w:spacing w:val="-2"/>
          <w:sz w:val="24"/>
          <w:szCs w:val="24"/>
        </w:rPr>
        <w:t>Promote</w:t>
      </w:r>
      <w:r w:rsidRPr="00E86E9C">
        <w:rPr>
          <w:rFonts w:ascii="Tahoma" w:eastAsia="Times New Roman" w:hAnsi="Tahoma" w:cs="Tahoma"/>
          <w:spacing w:val="3"/>
          <w:sz w:val="24"/>
          <w:szCs w:val="24"/>
        </w:rPr>
        <w:t xml:space="preserve"> </w:t>
      </w:r>
      <w:r w:rsidRPr="00E86E9C">
        <w:rPr>
          <w:rFonts w:ascii="Tahoma" w:eastAsia="Times New Roman" w:hAnsi="Tahoma" w:cs="Tahoma"/>
          <w:spacing w:val="-1"/>
          <w:sz w:val="24"/>
          <w:szCs w:val="24"/>
        </w:rPr>
        <w:t>understanding</w:t>
      </w:r>
      <w:r w:rsidRPr="00E86E9C">
        <w:rPr>
          <w:rFonts w:ascii="Tahoma" w:eastAsia="Times New Roman" w:hAnsi="Tahoma" w:cs="Tahoma"/>
          <w:spacing w:val="1"/>
          <w:sz w:val="24"/>
          <w:szCs w:val="24"/>
        </w:rPr>
        <w:t xml:space="preserve"> </w:t>
      </w:r>
      <w:r w:rsidRPr="00E86E9C">
        <w:rPr>
          <w:rFonts w:ascii="Tahoma" w:eastAsia="Times New Roman" w:hAnsi="Tahoma" w:cs="Tahoma"/>
          <w:spacing w:val="-1"/>
          <w:sz w:val="24"/>
          <w:szCs w:val="24"/>
        </w:rPr>
        <w:t>of</w:t>
      </w:r>
      <w:r w:rsidRPr="00E86E9C">
        <w:rPr>
          <w:rFonts w:ascii="Tahoma" w:eastAsia="Times New Roman" w:hAnsi="Tahoma" w:cs="Tahoma"/>
          <w:spacing w:val="1"/>
          <w:sz w:val="24"/>
          <w:szCs w:val="24"/>
        </w:rPr>
        <w:t xml:space="preserve"> </w:t>
      </w:r>
      <w:r w:rsidRPr="00E86E9C">
        <w:rPr>
          <w:rFonts w:ascii="Tahoma" w:eastAsia="Times New Roman" w:hAnsi="Tahoma" w:cs="Tahoma"/>
          <w:spacing w:val="-1"/>
          <w:sz w:val="24"/>
          <w:szCs w:val="24"/>
        </w:rPr>
        <w:t>the</w:t>
      </w:r>
      <w:r w:rsidRPr="00E86E9C">
        <w:rPr>
          <w:rFonts w:ascii="Tahoma" w:eastAsia="Times New Roman" w:hAnsi="Tahoma" w:cs="Tahoma"/>
          <w:spacing w:val="-2"/>
          <w:sz w:val="24"/>
          <w:szCs w:val="24"/>
        </w:rPr>
        <w:t xml:space="preserve"> </w:t>
      </w:r>
      <w:r w:rsidRPr="00E86E9C">
        <w:rPr>
          <w:rFonts w:ascii="Tahoma" w:eastAsia="Times New Roman" w:hAnsi="Tahoma" w:cs="Tahoma"/>
          <w:spacing w:val="-1"/>
          <w:sz w:val="24"/>
          <w:szCs w:val="24"/>
        </w:rPr>
        <w:t>principles</w:t>
      </w:r>
      <w:r w:rsidRPr="00E86E9C">
        <w:rPr>
          <w:rFonts w:ascii="Tahoma" w:eastAsia="Times New Roman" w:hAnsi="Tahoma" w:cs="Tahoma"/>
          <w:sz w:val="24"/>
          <w:szCs w:val="24"/>
        </w:rPr>
        <w:t xml:space="preserve"> </w:t>
      </w:r>
      <w:r w:rsidRPr="00E86E9C">
        <w:rPr>
          <w:rFonts w:ascii="Tahoma" w:eastAsia="Times New Roman" w:hAnsi="Tahoma" w:cs="Tahoma"/>
          <w:spacing w:val="-1"/>
          <w:sz w:val="24"/>
          <w:szCs w:val="24"/>
        </w:rPr>
        <w:t>and</w:t>
      </w:r>
      <w:r w:rsidRPr="00E86E9C">
        <w:rPr>
          <w:rFonts w:ascii="Tahoma" w:eastAsia="Times New Roman" w:hAnsi="Tahoma" w:cs="Tahoma"/>
          <w:spacing w:val="-2"/>
          <w:sz w:val="24"/>
          <w:szCs w:val="24"/>
        </w:rPr>
        <w:t xml:space="preserve"> </w:t>
      </w:r>
      <w:r w:rsidRPr="00E86E9C">
        <w:rPr>
          <w:rFonts w:ascii="Tahoma" w:eastAsia="Times New Roman" w:hAnsi="Tahoma" w:cs="Tahoma"/>
          <w:spacing w:val="-1"/>
          <w:sz w:val="24"/>
          <w:szCs w:val="24"/>
        </w:rPr>
        <w:t>practice</w:t>
      </w:r>
      <w:r w:rsidRPr="00E86E9C">
        <w:rPr>
          <w:rFonts w:ascii="Tahoma" w:eastAsia="Times New Roman" w:hAnsi="Tahoma" w:cs="Tahoma"/>
          <w:spacing w:val="-4"/>
          <w:sz w:val="24"/>
          <w:szCs w:val="24"/>
        </w:rPr>
        <w:t xml:space="preserve"> </w:t>
      </w:r>
      <w:r w:rsidRPr="00E86E9C">
        <w:rPr>
          <w:rFonts w:ascii="Tahoma" w:eastAsia="Times New Roman" w:hAnsi="Tahoma" w:cs="Tahoma"/>
          <w:spacing w:val="-1"/>
          <w:sz w:val="24"/>
          <w:szCs w:val="24"/>
        </w:rPr>
        <w:t>of</w:t>
      </w:r>
      <w:r w:rsidRPr="00E86E9C">
        <w:rPr>
          <w:rFonts w:ascii="Tahoma" w:eastAsia="Times New Roman" w:hAnsi="Tahoma" w:cs="Tahoma"/>
          <w:spacing w:val="1"/>
          <w:sz w:val="24"/>
          <w:szCs w:val="24"/>
        </w:rPr>
        <w:t xml:space="preserve"> </w:t>
      </w:r>
      <w:r w:rsidRPr="00E86E9C">
        <w:rPr>
          <w:rFonts w:ascii="Tahoma" w:eastAsia="Times New Roman" w:hAnsi="Tahoma" w:cs="Tahoma"/>
          <w:spacing w:val="-1"/>
          <w:sz w:val="24"/>
          <w:szCs w:val="24"/>
        </w:rPr>
        <w:t>peer</w:t>
      </w:r>
      <w:r w:rsidRPr="00E86E9C">
        <w:rPr>
          <w:rFonts w:ascii="Tahoma" w:eastAsia="Times New Roman" w:hAnsi="Tahoma" w:cs="Tahoma"/>
          <w:spacing w:val="2"/>
          <w:sz w:val="24"/>
          <w:szCs w:val="24"/>
        </w:rPr>
        <w:t xml:space="preserve"> </w:t>
      </w:r>
      <w:r w:rsidRPr="00E86E9C">
        <w:rPr>
          <w:rFonts w:ascii="Tahoma" w:eastAsia="Times New Roman" w:hAnsi="Tahoma" w:cs="Tahoma"/>
          <w:spacing w:val="-1"/>
          <w:sz w:val="24"/>
          <w:szCs w:val="24"/>
        </w:rPr>
        <w:t>support</w:t>
      </w:r>
      <w:r w:rsidRPr="00E86E9C">
        <w:rPr>
          <w:rFonts w:ascii="Tahoma" w:eastAsia="Times New Roman" w:hAnsi="Tahoma" w:cs="Tahoma"/>
          <w:spacing w:val="-4"/>
          <w:sz w:val="24"/>
          <w:szCs w:val="24"/>
        </w:rPr>
        <w:t xml:space="preserve"> </w:t>
      </w:r>
      <w:r w:rsidRPr="00E86E9C">
        <w:rPr>
          <w:rFonts w:ascii="Tahoma" w:eastAsia="Times New Roman" w:hAnsi="Tahoma" w:cs="Tahoma"/>
          <w:spacing w:val="-1"/>
          <w:sz w:val="24"/>
          <w:szCs w:val="24"/>
        </w:rPr>
        <w:t>and</w:t>
      </w:r>
      <w:r w:rsidRPr="00E86E9C">
        <w:rPr>
          <w:rFonts w:ascii="Tahoma" w:eastAsia="Times New Roman" w:hAnsi="Tahoma" w:cs="Tahoma"/>
          <w:spacing w:val="3"/>
          <w:sz w:val="24"/>
          <w:szCs w:val="24"/>
        </w:rPr>
        <w:t xml:space="preserve"> </w:t>
      </w:r>
      <w:r w:rsidRPr="00E86E9C">
        <w:rPr>
          <w:rFonts w:ascii="Tahoma" w:eastAsia="Times New Roman" w:hAnsi="Tahoma" w:cs="Tahoma"/>
          <w:spacing w:val="-1"/>
          <w:sz w:val="24"/>
          <w:szCs w:val="24"/>
        </w:rPr>
        <w:t>user run</w:t>
      </w:r>
      <w:r w:rsidRPr="00E86E9C">
        <w:rPr>
          <w:rFonts w:ascii="Tahoma" w:eastAsia="Times New Roman" w:hAnsi="Tahoma" w:cs="Tahoma"/>
          <w:spacing w:val="52"/>
          <w:sz w:val="24"/>
          <w:szCs w:val="24"/>
        </w:rPr>
        <w:t xml:space="preserve"> </w:t>
      </w:r>
      <w:r w:rsidRPr="00E86E9C">
        <w:rPr>
          <w:rFonts w:ascii="Tahoma" w:eastAsia="Times New Roman" w:hAnsi="Tahoma" w:cs="Tahoma"/>
          <w:spacing w:val="-1"/>
          <w:sz w:val="24"/>
          <w:szCs w:val="24"/>
        </w:rPr>
        <w:t>services</w:t>
      </w:r>
      <w:r w:rsidRPr="00E86E9C">
        <w:rPr>
          <w:rFonts w:ascii="Tahoma" w:eastAsia="Times New Roman" w:hAnsi="Tahoma" w:cs="Tahoma"/>
          <w:spacing w:val="1"/>
          <w:sz w:val="24"/>
          <w:szCs w:val="24"/>
        </w:rPr>
        <w:t xml:space="preserve"> </w:t>
      </w:r>
      <w:r w:rsidRPr="00E86E9C">
        <w:rPr>
          <w:rFonts w:ascii="Tahoma" w:eastAsia="Times New Roman" w:hAnsi="Tahoma" w:cs="Tahoma"/>
          <w:spacing w:val="-2"/>
          <w:sz w:val="24"/>
          <w:szCs w:val="24"/>
        </w:rPr>
        <w:t>amongst</w:t>
      </w:r>
      <w:r w:rsidRPr="00E86E9C">
        <w:rPr>
          <w:rFonts w:ascii="Tahoma" w:eastAsia="Times New Roman" w:hAnsi="Tahoma" w:cs="Tahoma"/>
          <w:spacing w:val="1"/>
          <w:sz w:val="24"/>
          <w:szCs w:val="24"/>
        </w:rPr>
        <w:t xml:space="preserve"> </w:t>
      </w:r>
      <w:r w:rsidRPr="00E86E9C">
        <w:rPr>
          <w:rFonts w:ascii="Tahoma" w:eastAsia="Times New Roman" w:hAnsi="Tahoma" w:cs="Tahoma"/>
          <w:spacing w:val="-1"/>
          <w:sz w:val="24"/>
          <w:szCs w:val="24"/>
        </w:rPr>
        <w:t>staff</w:t>
      </w:r>
      <w:r w:rsidRPr="00E86E9C">
        <w:rPr>
          <w:rFonts w:ascii="Tahoma" w:eastAsia="Times New Roman" w:hAnsi="Tahoma" w:cs="Tahoma"/>
          <w:spacing w:val="1"/>
          <w:sz w:val="24"/>
          <w:szCs w:val="24"/>
        </w:rPr>
        <w:t xml:space="preserve"> and </w:t>
      </w:r>
      <w:r w:rsidRPr="00E86E9C">
        <w:rPr>
          <w:rFonts w:ascii="Tahoma" w:eastAsia="Times New Roman" w:hAnsi="Tahoma" w:cs="Tahoma"/>
          <w:spacing w:val="-2"/>
          <w:sz w:val="24"/>
          <w:szCs w:val="24"/>
        </w:rPr>
        <w:t>service</w:t>
      </w:r>
      <w:r w:rsidRPr="00E86E9C">
        <w:rPr>
          <w:rFonts w:ascii="Tahoma" w:eastAsia="Times New Roman" w:hAnsi="Tahoma" w:cs="Tahoma"/>
          <w:spacing w:val="1"/>
          <w:sz w:val="24"/>
          <w:szCs w:val="24"/>
        </w:rPr>
        <w:t xml:space="preserve"> </w:t>
      </w:r>
      <w:r w:rsidRPr="00E86E9C">
        <w:rPr>
          <w:rFonts w:ascii="Tahoma" w:eastAsia="Times New Roman" w:hAnsi="Tahoma" w:cs="Tahoma"/>
          <w:spacing w:val="-1"/>
          <w:sz w:val="24"/>
          <w:szCs w:val="24"/>
        </w:rPr>
        <w:t>users,</w:t>
      </w:r>
      <w:r w:rsidRPr="00E86E9C">
        <w:rPr>
          <w:rFonts w:ascii="Tahoma" w:eastAsia="Times New Roman" w:hAnsi="Tahoma" w:cs="Tahoma"/>
          <w:spacing w:val="1"/>
          <w:sz w:val="24"/>
          <w:szCs w:val="24"/>
        </w:rPr>
        <w:t xml:space="preserve"> </w:t>
      </w:r>
      <w:r w:rsidRPr="00E86E9C">
        <w:rPr>
          <w:rFonts w:ascii="Tahoma" w:eastAsia="Times New Roman" w:hAnsi="Tahoma" w:cs="Tahoma"/>
          <w:spacing w:val="-2"/>
          <w:sz w:val="24"/>
          <w:szCs w:val="24"/>
        </w:rPr>
        <w:t>both</w:t>
      </w:r>
      <w:r w:rsidRPr="00E86E9C">
        <w:rPr>
          <w:rFonts w:ascii="Tahoma" w:eastAsia="Times New Roman" w:hAnsi="Tahoma" w:cs="Tahoma"/>
          <w:spacing w:val="1"/>
          <w:sz w:val="24"/>
          <w:szCs w:val="24"/>
        </w:rPr>
        <w:t xml:space="preserve"> </w:t>
      </w:r>
      <w:r w:rsidRPr="00E86E9C">
        <w:rPr>
          <w:rFonts w:ascii="Tahoma" w:eastAsia="Times New Roman" w:hAnsi="Tahoma" w:cs="Tahoma"/>
          <w:sz w:val="24"/>
          <w:szCs w:val="24"/>
        </w:rPr>
        <w:t>within</w:t>
      </w:r>
      <w:r w:rsidRPr="00E86E9C">
        <w:rPr>
          <w:rFonts w:ascii="Tahoma" w:eastAsia="Times New Roman" w:hAnsi="Tahoma" w:cs="Tahoma"/>
          <w:spacing w:val="-4"/>
          <w:sz w:val="24"/>
          <w:szCs w:val="24"/>
        </w:rPr>
        <w:t xml:space="preserve"> </w:t>
      </w:r>
      <w:r w:rsidRPr="00E86E9C">
        <w:rPr>
          <w:rFonts w:ascii="Tahoma" w:eastAsia="Times New Roman" w:hAnsi="Tahoma" w:cs="Tahoma"/>
          <w:spacing w:val="1"/>
          <w:sz w:val="24"/>
          <w:szCs w:val="24"/>
        </w:rPr>
        <w:t xml:space="preserve">the organisation </w:t>
      </w:r>
      <w:r w:rsidRPr="00E86E9C">
        <w:rPr>
          <w:rFonts w:ascii="Tahoma" w:eastAsia="Times New Roman" w:hAnsi="Tahoma" w:cs="Tahoma"/>
          <w:spacing w:val="-1"/>
          <w:sz w:val="24"/>
          <w:szCs w:val="24"/>
        </w:rPr>
        <w:t>and to</w:t>
      </w:r>
      <w:r w:rsidRPr="00E86E9C">
        <w:rPr>
          <w:rFonts w:ascii="Tahoma" w:eastAsia="Times New Roman" w:hAnsi="Tahoma" w:cs="Tahoma"/>
          <w:spacing w:val="1"/>
          <w:sz w:val="24"/>
          <w:szCs w:val="24"/>
        </w:rPr>
        <w:t xml:space="preserve"> </w:t>
      </w:r>
      <w:r w:rsidRPr="00E86E9C">
        <w:rPr>
          <w:rFonts w:ascii="Tahoma" w:eastAsia="Times New Roman" w:hAnsi="Tahoma" w:cs="Tahoma"/>
          <w:spacing w:val="-1"/>
          <w:sz w:val="24"/>
          <w:szCs w:val="24"/>
        </w:rPr>
        <w:t>outside</w:t>
      </w:r>
      <w:r w:rsidRPr="00E86E9C">
        <w:rPr>
          <w:rFonts w:ascii="Tahoma" w:eastAsia="Times New Roman" w:hAnsi="Tahoma" w:cs="Tahoma"/>
          <w:spacing w:val="55"/>
          <w:sz w:val="24"/>
          <w:szCs w:val="24"/>
        </w:rPr>
        <w:t xml:space="preserve"> </w:t>
      </w:r>
      <w:r w:rsidRPr="00E86E9C">
        <w:rPr>
          <w:rFonts w:ascii="Tahoma" w:eastAsia="Times New Roman" w:hAnsi="Tahoma" w:cs="Tahoma"/>
          <w:spacing w:val="-1"/>
          <w:sz w:val="24"/>
          <w:szCs w:val="24"/>
        </w:rPr>
        <w:t>agencies ensuring peer support is seen as an integral social care intervention for the benefit of the client.</w:t>
      </w:r>
    </w:p>
    <w:p w14:paraId="1C5245AA" w14:textId="77777777" w:rsidR="00E86E9C" w:rsidRPr="00E86E9C" w:rsidRDefault="00E86E9C" w:rsidP="00E86E9C">
      <w:pPr>
        <w:spacing w:after="0" w:line="240" w:lineRule="auto"/>
        <w:rPr>
          <w:rFonts w:ascii="Tahoma" w:eastAsia="Times New Roman" w:hAnsi="Tahoma" w:cs="Tahoma"/>
          <w:sz w:val="24"/>
          <w:szCs w:val="24"/>
        </w:rPr>
      </w:pPr>
    </w:p>
    <w:p w14:paraId="1B47485B" w14:textId="4147B5A8" w:rsidR="00E86E9C" w:rsidRPr="00E86E9C" w:rsidRDefault="00F86498" w:rsidP="00E86E9C">
      <w:pPr>
        <w:numPr>
          <w:ilvl w:val="0"/>
          <w:numId w:val="2"/>
        </w:numPr>
        <w:spacing w:after="0" w:line="240" w:lineRule="auto"/>
        <w:rPr>
          <w:rFonts w:ascii="Tahoma" w:eastAsia="Times New Roman" w:hAnsi="Tahoma" w:cs="Tahoma"/>
          <w:sz w:val="24"/>
          <w:szCs w:val="24"/>
        </w:rPr>
      </w:pPr>
      <w:r>
        <w:rPr>
          <w:rFonts w:ascii="Tahoma" w:eastAsia="Times New Roman" w:hAnsi="Tahoma" w:cs="Tahoma"/>
          <w:sz w:val="24"/>
          <w:szCs w:val="24"/>
        </w:rPr>
        <w:t xml:space="preserve">To </w:t>
      </w:r>
      <w:r w:rsidR="00A54045">
        <w:rPr>
          <w:rFonts w:ascii="Tahoma" w:eastAsia="Times New Roman" w:hAnsi="Tahoma" w:cs="Tahoma"/>
          <w:sz w:val="24"/>
          <w:szCs w:val="24"/>
        </w:rPr>
        <w:t xml:space="preserve">deliver 1-2-1 and group Peer support </w:t>
      </w:r>
      <w:r w:rsidR="00D53217">
        <w:rPr>
          <w:rFonts w:ascii="Tahoma" w:eastAsia="Times New Roman" w:hAnsi="Tahoma" w:cs="Tahoma"/>
          <w:sz w:val="24"/>
          <w:szCs w:val="24"/>
        </w:rPr>
        <w:t xml:space="preserve">and </w:t>
      </w:r>
      <w:r w:rsidR="00B86FC1">
        <w:rPr>
          <w:rFonts w:ascii="Tahoma" w:eastAsia="Times New Roman" w:hAnsi="Tahoma" w:cs="Tahoma"/>
          <w:sz w:val="24"/>
          <w:szCs w:val="24"/>
        </w:rPr>
        <w:t xml:space="preserve">supervise </w:t>
      </w:r>
      <w:r w:rsidR="00E86E9C" w:rsidRPr="00E86E9C">
        <w:rPr>
          <w:rFonts w:ascii="Tahoma" w:eastAsia="Times New Roman" w:hAnsi="Tahoma" w:cs="Tahoma"/>
          <w:sz w:val="24"/>
          <w:szCs w:val="24"/>
        </w:rPr>
        <w:t xml:space="preserve">the </w:t>
      </w:r>
      <w:r w:rsidR="00E86E9C">
        <w:rPr>
          <w:rFonts w:ascii="Tahoma" w:eastAsia="Times New Roman" w:hAnsi="Tahoma" w:cs="Tahoma"/>
          <w:sz w:val="24"/>
          <w:szCs w:val="24"/>
        </w:rPr>
        <w:t xml:space="preserve">Peer support </w:t>
      </w:r>
      <w:r w:rsidR="00157D18">
        <w:rPr>
          <w:rFonts w:ascii="Tahoma" w:eastAsia="Times New Roman" w:hAnsi="Tahoma" w:cs="Tahoma"/>
          <w:sz w:val="24"/>
          <w:szCs w:val="24"/>
        </w:rPr>
        <w:t>volunteers</w:t>
      </w:r>
      <w:r w:rsidR="00E86E9C">
        <w:rPr>
          <w:rFonts w:ascii="Tahoma" w:eastAsia="Times New Roman" w:hAnsi="Tahoma" w:cs="Tahoma"/>
          <w:sz w:val="24"/>
          <w:szCs w:val="24"/>
        </w:rPr>
        <w:t xml:space="preserve"> </w:t>
      </w:r>
      <w:r w:rsidR="00E86E9C" w:rsidRPr="00E86E9C">
        <w:rPr>
          <w:rFonts w:ascii="Tahoma" w:eastAsia="Times New Roman" w:hAnsi="Tahoma" w:cs="Tahoma"/>
          <w:sz w:val="24"/>
          <w:szCs w:val="24"/>
        </w:rPr>
        <w:t>to ensure they receive support and supervision</w:t>
      </w:r>
      <w:r w:rsidR="00B47496">
        <w:rPr>
          <w:rFonts w:ascii="Tahoma" w:eastAsia="Times New Roman" w:hAnsi="Tahoma" w:cs="Tahoma"/>
          <w:sz w:val="24"/>
          <w:szCs w:val="24"/>
        </w:rPr>
        <w:t xml:space="preserve"> to work</w:t>
      </w:r>
      <w:r w:rsidR="00E86E9C" w:rsidRPr="00E86E9C">
        <w:rPr>
          <w:rFonts w:ascii="Tahoma" w:eastAsia="Times New Roman" w:hAnsi="Tahoma" w:cs="Tahoma"/>
          <w:sz w:val="24"/>
          <w:szCs w:val="24"/>
        </w:rPr>
        <w:t xml:space="preserve"> in their role</w:t>
      </w:r>
      <w:r w:rsidR="00B47496">
        <w:rPr>
          <w:rFonts w:ascii="Tahoma" w:eastAsia="Times New Roman" w:hAnsi="Tahoma" w:cs="Tahoma"/>
          <w:sz w:val="24"/>
          <w:szCs w:val="24"/>
        </w:rPr>
        <w:t xml:space="preserve"> effectively</w:t>
      </w:r>
      <w:r w:rsidR="00E86E9C" w:rsidRPr="00E86E9C">
        <w:rPr>
          <w:rFonts w:ascii="Tahoma" w:eastAsia="Times New Roman" w:hAnsi="Tahoma" w:cs="Tahoma"/>
          <w:sz w:val="24"/>
          <w:szCs w:val="24"/>
        </w:rPr>
        <w:t>.</w:t>
      </w:r>
    </w:p>
    <w:p w14:paraId="18AF7B04" w14:textId="77777777" w:rsidR="00E86E9C" w:rsidRPr="00E86E9C" w:rsidRDefault="00E86E9C" w:rsidP="00E86E9C">
      <w:pPr>
        <w:spacing w:after="0" w:line="240" w:lineRule="auto"/>
        <w:ind w:left="720"/>
        <w:rPr>
          <w:rFonts w:ascii="Tahoma" w:eastAsia="Times New Roman" w:hAnsi="Tahoma" w:cs="Tahoma"/>
          <w:sz w:val="24"/>
          <w:szCs w:val="24"/>
        </w:rPr>
      </w:pPr>
    </w:p>
    <w:p w14:paraId="1F0F0586" w14:textId="30D652AD" w:rsidR="00E86E9C" w:rsidRPr="00E86E9C" w:rsidRDefault="00B86FC1" w:rsidP="00E86E9C">
      <w:pPr>
        <w:widowControl w:val="0"/>
        <w:numPr>
          <w:ilvl w:val="0"/>
          <w:numId w:val="2"/>
        </w:numPr>
        <w:tabs>
          <w:tab w:val="left" w:pos="1699"/>
        </w:tabs>
        <w:spacing w:after="0" w:line="241" w:lineRule="auto"/>
        <w:ind w:right="395"/>
        <w:jc w:val="both"/>
        <w:rPr>
          <w:rFonts w:ascii="Tahoma" w:eastAsia="Times New Roman" w:hAnsi="Tahoma" w:cs="Tahoma"/>
          <w:sz w:val="24"/>
          <w:szCs w:val="24"/>
        </w:rPr>
      </w:pPr>
      <w:r>
        <w:rPr>
          <w:rFonts w:ascii="Tahoma" w:eastAsia="Times New Roman" w:hAnsi="Tahoma" w:cs="Tahoma"/>
          <w:sz w:val="24"/>
          <w:szCs w:val="24"/>
        </w:rPr>
        <w:t xml:space="preserve">Ensure </w:t>
      </w:r>
      <w:r w:rsidR="00E86E9C" w:rsidRPr="00E86E9C">
        <w:rPr>
          <w:rFonts w:ascii="Tahoma" w:eastAsia="Times New Roman" w:hAnsi="Tahoma" w:cs="Tahoma"/>
          <w:sz w:val="24"/>
          <w:szCs w:val="24"/>
        </w:rPr>
        <w:t>the</w:t>
      </w:r>
      <w:r w:rsidR="00E86E9C" w:rsidRPr="00E86E9C">
        <w:rPr>
          <w:rFonts w:ascii="Tahoma" w:eastAsia="Times New Roman" w:hAnsi="Tahoma" w:cs="Tahoma"/>
          <w:spacing w:val="-3"/>
          <w:sz w:val="24"/>
          <w:szCs w:val="24"/>
        </w:rPr>
        <w:t xml:space="preserve"> </w:t>
      </w:r>
      <w:r w:rsidR="00E86E9C" w:rsidRPr="00E86E9C">
        <w:rPr>
          <w:rFonts w:ascii="Tahoma" w:eastAsia="Times New Roman" w:hAnsi="Tahoma" w:cs="Tahoma"/>
          <w:sz w:val="24"/>
          <w:szCs w:val="24"/>
        </w:rPr>
        <w:t>safe</w:t>
      </w:r>
      <w:r w:rsidR="00E86E9C" w:rsidRPr="00E86E9C">
        <w:rPr>
          <w:rFonts w:ascii="Tahoma" w:eastAsia="Times New Roman" w:hAnsi="Tahoma" w:cs="Tahoma"/>
          <w:spacing w:val="-3"/>
          <w:sz w:val="24"/>
          <w:szCs w:val="24"/>
        </w:rPr>
        <w:t xml:space="preserve"> </w:t>
      </w:r>
      <w:r w:rsidR="00E86E9C" w:rsidRPr="00E86E9C">
        <w:rPr>
          <w:rFonts w:ascii="Tahoma" w:eastAsia="Times New Roman" w:hAnsi="Tahoma" w:cs="Tahoma"/>
          <w:sz w:val="24"/>
          <w:szCs w:val="24"/>
        </w:rPr>
        <w:t>delivery</w:t>
      </w:r>
      <w:r w:rsidR="00E86E9C" w:rsidRPr="00E86E9C">
        <w:rPr>
          <w:rFonts w:ascii="Tahoma" w:eastAsia="Times New Roman" w:hAnsi="Tahoma" w:cs="Tahoma"/>
          <w:spacing w:val="3"/>
          <w:sz w:val="24"/>
          <w:szCs w:val="24"/>
        </w:rPr>
        <w:t xml:space="preserve"> </w:t>
      </w:r>
      <w:r w:rsidR="00E86E9C" w:rsidRPr="00E86E9C">
        <w:rPr>
          <w:rFonts w:ascii="Tahoma" w:eastAsia="Times New Roman" w:hAnsi="Tahoma" w:cs="Tahoma"/>
          <w:spacing w:val="-2"/>
          <w:sz w:val="24"/>
          <w:szCs w:val="24"/>
        </w:rPr>
        <w:t>of</w:t>
      </w:r>
      <w:r w:rsidR="00E86E9C" w:rsidRPr="00E86E9C">
        <w:rPr>
          <w:rFonts w:ascii="Tahoma" w:eastAsia="Times New Roman" w:hAnsi="Tahoma" w:cs="Tahoma"/>
          <w:spacing w:val="1"/>
          <w:sz w:val="24"/>
          <w:szCs w:val="24"/>
        </w:rPr>
        <w:t xml:space="preserve"> </w:t>
      </w:r>
      <w:r w:rsidR="00E86E9C" w:rsidRPr="00E86E9C">
        <w:rPr>
          <w:rFonts w:ascii="Tahoma" w:eastAsia="Times New Roman" w:hAnsi="Tahoma" w:cs="Tahoma"/>
          <w:sz w:val="24"/>
          <w:szCs w:val="24"/>
        </w:rPr>
        <w:t>the</w:t>
      </w:r>
      <w:r w:rsidR="00E86E9C" w:rsidRPr="00E86E9C">
        <w:rPr>
          <w:rFonts w:ascii="Tahoma" w:eastAsia="Times New Roman" w:hAnsi="Tahoma" w:cs="Tahoma"/>
          <w:spacing w:val="-2"/>
          <w:sz w:val="24"/>
          <w:szCs w:val="24"/>
        </w:rPr>
        <w:t xml:space="preserve"> </w:t>
      </w:r>
      <w:r w:rsidR="00E86E9C" w:rsidRPr="00E86E9C">
        <w:rPr>
          <w:rFonts w:ascii="Tahoma" w:eastAsia="Times New Roman" w:hAnsi="Tahoma" w:cs="Tahoma"/>
          <w:sz w:val="24"/>
          <w:szCs w:val="24"/>
        </w:rPr>
        <w:t>Peer</w:t>
      </w:r>
      <w:r w:rsidR="00E86E9C" w:rsidRPr="00E86E9C">
        <w:rPr>
          <w:rFonts w:ascii="Tahoma" w:eastAsia="Times New Roman" w:hAnsi="Tahoma" w:cs="Tahoma"/>
          <w:spacing w:val="2"/>
          <w:sz w:val="24"/>
          <w:szCs w:val="24"/>
        </w:rPr>
        <w:t xml:space="preserve"> </w:t>
      </w:r>
      <w:r w:rsidR="00E86E9C" w:rsidRPr="00E86E9C">
        <w:rPr>
          <w:rFonts w:ascii="Tahoma" w:eastAsia="Times New Roman" w:hAnsi="Tahoma" w:cs="Tahoma"/>
          <w:sz w:val="24"/>
          <w:szCs w:val="24"/>
        </w:rPr>
        <w:t>Support</w:t>
      </w:r>
      <w:r w:rsidR="00E86E9C" w:rsidRPr="00E86E9C">
        <w:rPr>
          <w:rFonts w:ascii="Tahoma" w:eastAsia="Times New Roman" w:hAnsi="Tahoma" w:cs="Tahoma"/>
          <w:spacing w:val="-1"/>
          <w:sz w:val="24"/>
          <w:szCs w:val="24"/>
        </w:rPr>
        <w:t xml:space="preserve"> </w:t>
      </w:r>
      <w:r w:rsidR="009871AC">
        <w:rPr>
          <w:rFonts w:ascii="Tahoma" w:eastAsia="Times New Roman" w:hAnsi="Tahoma" w:cs="Tahoma"/>
          <w:spacing w:val="-1"/>
          <w:sz w:val="24"/>
          <w:szCs w:val="24"/>
        </w:rPr>
        <w:t xml:space="preserve">Service </w:t>
      </w:r>
      <w:r w:rsidR="00F92148">
        <w:rPr>
          <w:rFonts w:ascii="Tahoma" w:eastAsia="Times New Roman" w:hAnsi="Tahoma" w:cs="Tahoma"/>
          <w:spacing w:val="-1"/>
          <w:sz w:val="24"/>
          <w:szCs w:val="24"/>
        </w:rPr>
        <w:t>in the Haringey Wellbeing Network for</w:t>
      </w:r>
      <w:r w:rsidR="00E86E9C" w:rsidRPr="00E86E9C">
        <w:rPr>
          <w:rFonts w:ascii="Tahoma" w:eastAsia="Times New Roman" w:hAnsi="Tahoma" w:cs="Tahoma"/>
          <w:spacing w:val="3"/>
          <w:sz w:val="24"/>
          <w:szCs w:val="24"/>
        </w:rPr>
        <w:t xml:space="preserve"> </w:t>
      </w:r>
      <w:r w:rsidR="00E86E9C" w:rsidRPr="00E86E9C">
        <w:rPr>
          <w:rFonts w:ascii="Tahoma" w:eastAsia="Times New Roman" w:hAnsi="Tahoma" w:cs="Tahoma"/>
          <w:sz w:val="24"/>
          <w:szCs w:val="24"/>
        </w:rPr>
        <w:t>all</w:t>
      </w:r>
      <w:r w:rsidR="00E86E9C" w:rsidRPr="00E86E9C">
        <w:rPr>
          <w:rFonts w:ascii="Tahoma" w:eastAsia="Times New Roman" w:hAnsi="Tahoma" w:cs="Tahoma"/>
          <w:spacing w:val="7"/>
          <w:sz w:val="24"/>
          <w:szCs w:val="24"/>
        </w:rPr>
        <w:t xml:space="preserve"> </w:t>
      </w:r>
      <w:r w:rsidR="00E86E9C" w:rsidRPr="00E86E9C">
        <w:rPr>
          <w:rFonts w:ascii="Tahoma" w:eastAsia="Times New Roman" w:hAnsi="Tahoma" w:cs="Tahoma"/>
          <w:spacing w:val="-2"/>
          <w:sz w:val="24"/>
          <w:szCs w:val="24"/>
        </w:rPr>
        <w:t>those</w:t>
      </w:r>
      <w:r w:rsidR="00E86E9C" w:rsidRPr="00E86E9C">
        <w:rPr>
          <w:rFonts w:ascii="Tahoma" w:eastAsia="Times New Roman" w:hAnsi="Tahoma" w:cs="Tahoma"/>
          <w:spacing w:val="22"/>
          <w:sz w:val="24"/>
          <w:szCs w:val="24"/>
        </w:rPr>
        <w:t xml:space="preserve"> </w:t>
      </w:r>
      <w:r w:rsidR="00E86E9C" w:rsidRPr="00E86E9C">
        <w:rPr>
          <w:rFonts w:ascii="Tahoma" w:eastAsia="Times New Roman" w:hAnsi="Tahoma" w:cs="Tahoma"/>
          <w:sz w:val="24"/>
          <w:szCs w:val="24"/>
        </w:rPr>
        <w:t>actively</w:t>
      </w:r>
      <w:r w:rsidR="00E86E9C" w:rsidRPr="00E86E9C">
        <w:rPr>
          <w:rFonts w:ascii="Tahoma" w:eastAsia="Times New Roman" w:hAnsi="Tahoma" w:cs="Tahoma"/>
          <w:spacing w:val="-4"/>
          <w:sz w:val="24"/>
          <w:szCs w:val="24"/>
        </w:rPr>
        <w:t xml:space="preserve"> </w:t>
      </w:r>
      <w:r w:rsidR="00E86E9C" w:rsidRPr="00E86E9C">
        <w:rPr>
          <w:rFonts w:ascii="Tahoma" w:eastAsia="Times New Roman" w:hAnsi="Tahoma" w:cs="Tahoma"/>
          <w:spacing w:val="-1"/>
          <w:sz w:val="24"/>
          <w:szCs w:val="24"/>
        </w:rPr>
        <w:t>involved,</w:t>
      </w:r>
      <w:r w:rsidR="00E86E9C" w:rsidRPr="00E86E9C">
        <w:rPr>
          <w:rFonts w:ascii="Tahoma" w:eastAsia="Times New Roman" w:hAnsi="Tahoma" w:cs="Tahoma"/>
          <w:spacing w:val="2"/>
          <w:sz w:val="24"/>
          <w:szCs w:val="24"/>
        </w:rPr>
        <w:t xml:space="preserve"> including</w:t>
      </w:r>
      <w:r w:rsidR="00E86E9C" w:rsidRPr="00E86E9C">
        <w:rPr>
          <w:rFonts w:ascii="Tahoma" w:eastAsia="Times New Roman" w:hAnsi="Tahoma" w:cs="Tahoma"/>
          <w:sz w:val="24"/>
          <w:szCs w:val="24"/>
        </w:rPr>
        <w:t xml:space="preserve"> </w:t>
      </w:r>
      <w:r w:rsidR="00E86E9C" w:rsidRPr="00E86E9C">
        <w:rPr>
          <w:rFonts w:ascii="Tahoma" w:eastAsia="Times New Roman" w:hAnsi="Tahoma" w:cs="Tahoma"/>
          <w:spacing w:val="-1"/>
          <w:sz w:val="24"/>
          <w:szCs w:val="24"/>
        </w:rPr>
        <w:t>staff</w:t>
      </w:r>
      <w:r w:rsidR="00E86E9C" w:rsidRPr="00E86E9C">
        <w:rPr>
          <w:rFonts w:ascii="Tahoma" w:eastAsia="Times New Roman" w:hAnsi="Tahoma" w:cs="Tahoma"/>
          <w:spacing w:val="4"/>
          <w:sz w:val="24"/>
          <w:szCs w:val="24"/>
        </w:rPr>
        <w:t xml:space="preserve"> </w:t>
      </w:r>
      <w:r w:rsidR="00E86E9C" w:rsidRPr="00E86E9C">
        <w:rPr>
          <w:rFonts w:ascii="Tahoma" w:eastAsia="Times New Roman" w:hAnsi="Tahoma" w:cs="Tahoma"/>
          <w:spacing w:val="-2"/>
          <w:sz w:val="24"/>
          <w:szCs w:val="24"/>
        </w:rPr>
        <w:t>members,</w:t>
      </w:r>
      <w:r w:rsidR="00E86E9C" w:rsidRPr="00E86E9C">
        <w:rPr>
          <w:rFonts w:ascii="Tahoma" w:eastAsia="Times New Roman" w:hAnsi="Tahoma" w:cs="Tahoma"/>
          <w:sz w:val="24"/>
          <w:szCs w:val="24"/>
        </w:rPr>
        <w:t xml:space="preserve"> </w:t>
      </w:r>
      <w:r w:rsidR="00886A54" w:rsidRPr="00E86E9C">
        <w:rPr>
          <w:rFonts w:ascii="Tahoma" w:eastAsia="Times New Roman" w:hAnsi="Tahoma" w:cs="Tahoma"/>
          <w:spacing w:val="-1"/>
          <w:sz w:val="24"/>
          <w:szCs w:val="24"/>
        </w:rPr>
        <w:t>volunteers,</w:t>
      </w:r>
      <w:r w:rsidR="00E86E9C" w:rsidRPr="00E86E9C">
        <w:rPr>
          <w:rFonts w:ascii="Tahoma" w:eastAsia="Times New Roman" w:hAnsi="Tahoma" w:cs="Tahoma"/>
          <w:sz w:val="24"/>
          <w:szCs w:val="24"/>
        </w:rPr>
        <w:t xml:space="preserve"> </w:t>
      </w:r>
      <w:r w:rsidR="00E86E9C" w:rsidRPr="00E86E9C">
        <w:rPr>
          <w:rFonts w:ascii="Tahoma" w:eastAsia="Times New Roman" w:hAnsi="Tahoma" w:cs="Tahoma"/>
          <w:spacing w:val="-1"/>
          <w:sz w:val="24"/>
          <w:szCs w:val="24"/>
        </w:rPr>
        <w:t>and</w:t>
      </w:r>
      <w:r w:rsidR="00E86E9C" w:rsidRPr="00E86E9C">
        <w:rPr>
          <w:rFonts w:ascii="Tahoma" w:eastAsia="Times New Roman" w:hAnsi="Tahoma" w:cs="Tahoma"/>
          <w:sz w:val="24"/>
          <w:szCs w:val="24"/>
        </w:rPr>
        <w:t xml:space="preserve"> </w:t>
      </w:r>
      <w:r w:rsidR="00E86E9C" w:rsidRPr="00E86E9C">
        <w:rPr>
          <w:rFonts w:ascii="Tahoma" w:eastAsia="Times New Roman" w:hAnsi="Tahoma" w:cs="Tahoma"/>
          <w:spacing w:val="-1"/>
          <w:sz w:val="24"/>
          <w:szCs w:val="24"/>
        </w:rPr>
        <w:t>service</w:t>
      </w:r>
      <w:r w:rsidR="00E86E9C" w:rsidRPr="00E86E9C">
        <w:rPr>
          <w:rFonts w:ascii="Tahoma" w:eastAsia="Times New Roman" w:hAnsi="Tahoma" w:cs="Tahoma"/>
          <w:sz w:val="24"/>
          <w:szCs w:val="24"/>
        </w:rPr>
        <w:t xml:space="preserve"> </w:t>
      </w:r>
      <w:r w:rsidR="00E86E9C" w:rsidRPr="00E86E9C">
        <w:rPr>
          <w:rFonts w:ascii="Tahoma" w:eastAsia="Times New Roman" w:hAnsi="Tahoma" w:cs="Tahoma"/>
          <w:spacing w:val="-1"/>
          <w:sz w:val="24"/>
          <w:szCs w:val="24"/>
        </w:rPr>
        <w:t>users, ensuring</w:t>
      </w:r>
      <w:r w:rsidR="00E86E9C" w:rsidRPr="00E86E9C">
        <w:rPr>
          <w:rFonts w:ascii="Tahoma" w:eastAsia="Times New Roman" w:hAnsi="Tahoma" w:cs="Tahoma"/>
          <w:sz w:val="24"/>
          <w:szCs w:val="24"/>
        </w:rPr>
        <w:t xml:space="preserve"> that </w:t>
      </w:r>
      <w:r w:rsidR="00E86E9C" w:rsidRPr="00E86E9C">
        <w:rPr>
          <w:rFonts w:ascii="Tahoma" w:eastAsia="Times New Roman" w:hAnsi="Tahoma" w:cs="Tahoma"/>
          <w:spacing w:val="-3"/>
          <w:sz w:val="24"/>
          <w:szCs w:val="24"/>
        </w:rPr>
        <w:t>all</w:t>
      </w:r>
      <w:r w:rsidR="00E86E9C" w:rsidRPr="00E86E9C">
        <w:rPr>
          <w:rFonts w:ascii="Tahoma" w:eastAsia="Times New Roman" w:hAnsi="Tahoma" w:cs="Tahoma"/>
          <w:spacing w:val="50"/>
          <w:sz w:val="24"/>
          <w:szCs w:val="24"/>
        </w:rPr>
        <w:t xml:space="preserve"> </w:t>
      </w:r>
      <w:r w:rsidR="00E86E9C" w:rsidRPr="00E86E9C">
        <w:rPr>
          <w:rFonts w:ascii="Tahoma" w:eastAsia="Times New Roman" w:hAnsi="Tahoma" w:cs="Tahoma"/>
          <w:sz w:val="24"/>
          <w:szCs w:val="24"/>
        </w:rPr>
        <w:t>activities</w:t>
      </w:r>
      <w:r w:rsidR="00E86E9C" w:rsidRPr="00E86E9C">
        <w:rPr>
          <w:rFonts w:ascii="Tahoma" w:eastAsia="Times New Roman" w:hAnsi="Tahoma" w:cs="Tahoma"/>
          <w:spacing w:val="1"/>
          <w:sz w:val="24"/>
          <w:szCs w:val="24"/>
        </w:rPr>
        <w:t xml:space="preserve"> </w:t>
      </w:r>
      <w:r w:rsidR="00E86E9C" w:rsidRPr="00E86E9C">
        <w:rPr>
          <w:rFonts w:ascii="Tahoma" w:eastAsia="Times New Roman" w:hAnsi="Tahoma" w:cs="Tahoma"/>
          <w:spacing w:val="-2"/>
          <w:sz w:val="24"/>
          <w:szCs w:val="24"/>
        </w:rPr>
        <w:t>comply</w:t>
      </w:r>
      <w:r w:rsidR="00E86E9C" w:rsidRPr="00E86E9C">
        <w:rPr>
          <w:rFonts w:ascii="Tahoma" w:eastAsia="Times New Roman" w:hAnsi="Tahoma" w:cs="Tahoma"/>
          <w:spacing w:val="1"/>
          <w:sz w:val="24"/>
          <w:szCs w:val="24"/>
        </w:rPr>
        <w:t xml:space="preserve"> </w:t>
      </w:r>
      <w:r w:rsidR="00E86E9C" w:rsidRPr="00E86E9C">
        <w:rPr>
          <w:rFonts w:ascii="Tahoma" w:eastAsia="Times New Roman" w:hAnsi="Tahoma" w:cs="Tahoma"/>
          <w:spacing w:val="-1"/>
          <w:sz w:val="24"/>
          <w:szCs w:val="24"/>
        </w:rPr>
        <w:t>with</w:t>
      </w:r>
      <w:r w:rsidR="00E86E9C" w:rsidRPr="00E86E9C">
        <w:rPr>
          <w:rFonts w:ascii="Tahoma" w:eastAsia="Times New Roman" w:hAnsi="Tahoma" w:cs="Tahoma"/>
          <w:spacing w:val="1"/>
          <w:sz w:val="24"/>
          <w:szCs w:val="24"/>
        </w:rPr>
        <w:t xml:space="preserve"> </w:t>
      </w:r>
      <w:r w:rsidR="00F92148">
        <w:rPr>
          <w:rFonts w:ascii="Tahoma" w:eastAsia="Times New Roman" w:hAnsi="Tahoma" w:cs="Tahoma"/>
          <w:spacing w:val="1"/>
          <w:sz w:val="24"/>
          <w:szCs w:val="24"/>
        </w:rPr>
        <w:t xml:space="preserve">the Vulnerable Adults </w:t>
      </w:r>
      <w:r w:rsidR="00F92148">
        <w:rPr>
          <w:rFonts w:ascii="Tahoma" w:eastAsia="Times New Roman" w:hAnsi="Tahoma" w:cs="Tahoma"/>
          <w:spacing w:val="1"/>
          <w:sz w:val="24"/>
          <w:szCs w:val="24"/>
        </w:rPr>
        <w:lastRenderedPageBreak/>
        <w:t>at Risk Policy</w:t>
      </w:r>
      <w:r w:rsidR="00886A54">
        <w:rPr>
          <w:rFonts w:ascii="Tahoma" w:eastAsia="Times New Roman" w:hAnsi="Tahoma" w:cs="Tahoma"/>
          <w:spacing w:val="1"/>
          <w:sz w:val="24"/>
          <w:szCs w:val="24"/>
        </w:rPr>
        <w:t>,</w:t>
      </w:r>
      <w:r w:rsidR="00F92148">
        <w:rPr>
          <w:rFonts w:ascii="Tahoma" w:eastAsia="Times New Roman" w:hAnsi="Tahoma" w:cs="Tahoma"/>
          <w:spacing w:val="1"/>
          <w:sz w:val="24"/>
          <w:szCs w:val="24"/>
        </w:rPr>
        <w:t xml:space="preserve"> </w:t>
      </w:r>
      <w:r w:rsidR="00E86E9C" w:rsidRPr="00E86E9C">
        <w:rPr>
          <w:rFonts w:ascii="Tahoma" w:eastAsia="Times New Roman" w:hAnsi="Tahoma" w:cs="Tahoma"/>
          <w:spacing w:val="-1"/>
          <w:sz w:val="24"/>
          <w:szCs w:val="24"/>
        </w:rPr>
        <w:t>Health</w:t>
      </w:r>
      <w:r w:rsidR="00E86E9C" w:rsidRPr="00E86E9C">
        <w:rPr>
          <w:rFonts w:ascii="Tahoma" w:eastAsia="Times New Roman" w:hAnsi="Tahoma" w:cs="Tahoma"/>
          <w:spacing w:val="1"/>
          <w:sz w:val="24"/>
          <w:szCs w:val="24"/>
        </w:rPr>
        <w:t xml:space="preserve"> </w:t>
      </w:r>
      <w:r w:rsidR="00E86E9C" w:rsidRPr="00E86E9C">
        <w:rPr>
          <w:rFonts w:ascii="Tahoma" w:eastAsia="Times New Roman" w:hAnsi="Tahoma" w:cs="Tahoma"/>
          <w:spacing w:val="-1"/>
          <w:sz w:val="24"/>
          <w:szCs w:val="24"/>
        </w:rPr>
        <w:t>and</w:t>
      </w:r>
      <w:r w:rsidR="00E86E9C" w:rsidRPr="00E86E9C">
        <w:rPr>
          <w:rFonts w:ascii="Tahoma" w:eastAsia="Times New Roman" w:hAnsi="Tahoma" w:cs="Tahoma"/>
          <w:spacing w:val="1"/>
          <w:sz w:val="24"/>
          <w:szCs w:val="24"/>
        </w:rPr>
        <w:t xml:space="preserve"> </w:t>
      </w:r>
      <w:r w:rsidR="00E86E9C" w:rsidRPr="00E86E9C">
        <w:rPr>
          <w:rFonts w:ascii="Tahoma" w:eastAsia="Times New Roman" w:hAnsi="Tahoma" w:cs="Tahoma"/>
          <w:spacing w:val="-1"/>
          <w:sz w:val="24"/>
          <w:szCs w:val="24"/>
        </w:rPr>
        <w:t>Safety</w:t>
      </w:r>
      <w:r w:rsidR="00E86E9C" w:rsidRPr="00E86E9C">
        <w:rPr>
          <w:rFonts w:ascii="Tahoma" w:eastAsia="Times New Roman" w:hAnsi="Tahoma" w:cs="Tahoma"/>
          <w:spacing w:val="1"/>
          <w:sz w:val="24"/>
          <w:szCs w:val="24"/>
        </w:rPr>
        <w:t xml:space="preserve"> </w:t>
      </w:r>
      <w:r w:rsidR="00E86E9C" w:rsidRPr="00E86E9C">
        <w:rPr>
          <w:rFonts w:ascii="Tahoma" w:eastAsia="Times New Roman" w:hAnsi="Tahoma" w:cs="Tahoma"/>
          <w:spacing w:val="-1"/>
          <w:sz w:val="24"/>
          <w:szCs w:val="24"/>
        </w:rPr>
        <w:t>and</w:t>
      </w:r>
      <w:r w:rsidR="00E86E9C" w:rsidRPr="00E86E9C">
        <w:rPr>
          <w:rFonts w:ascii="Tahoma" w:eastAsia="Times New Roman" w:hAnsi="Tahoma" w:cs="Tahoma"/>
          <w:spacing w:val="-6"/>
          <w:sz w:val="24"/>
          <w:szCs w:val="24"/>
        </w:rPr>
        <w:t xml:space="preserve"> </w:t>
      </w:r>
      <w:r w:rsidR="00E86E9C" w:rsidRPr="00E86E9C">
        <w:rPr>
          <w:rFonts w:ascii="Tahoma" w:eastAsia="Times New Roman" w:hAnsi="Tahoma" w:cs="Tahoma"/>
          <w:sz w:val="24"/>
          <w:szCs w:val="24"/>
        </w:rPr>
        <w:t>Risk</w:t>
      </w:r>
      <w:r w:rsidR="00E86E9C" w:rsidRPr="00E86E9C">
        <w:rPr>
          <w:rFonts w:ascii="Tahoma" w:eastAsia="Times New Roman" w:hAnsi="Tahoma" w:cs="Tahoma"/>
          <w:spacing w:val="1"/>
          <w:sz w:val="24"/>
          <w:szCs w:val="24"/>
        </w:rPr>
        <w:t xml:space="preserve"> </w:t>
      </w:r>
      <w:r w:rsidR="00E86E9C" w:rsidRPr="00E86E9C">
        <w:rPr>
          <w:rFonts w:ascii="Tahoma" w:eastAsia="Times New Roman" w:hAnsi="Tahoma" w:cs="Tahoma"/>
          <w:spacing w:val="-1"/>
          <w:sz w:val="24"/>
          <w:szCs w:val="24"/>
        </w:rPr>
        <w:t>policies</w:t>
      </w:r>
      <w:r w:rsidR="00E86E9C" w:rsidRPr="00E86E9C">
        <w:rPr>
          <w:rFonts w:ascii="Tahoma" w:eastAsia="Times New Roman" w:hAnsi="Tahoma" w:cs="Tahoma"/>
          <w:sz w:val="24"/>
          <w:szCs w:val="24"/>
        </w:rPr>
        <w:t>.</w:t>
      </w:r>
    </w:p>
    <w:p w14:paraId="7C236C5D" w14:textId="77777777" w:rsidR="00E86E9C" w:rsidRPr="00E86E9C" w:rsidRDefault="00E86E9C" w:rsidP="00E86E9C">
      <w:pPr>
        <w:spacing w:after="0" w:line="240" w:lineRule="auto"/>
        <w:rPr>
          <w:rFonts w:ascii="Tahoma" w:eastAsia="Times New Roman" w:hAnsi="Tahoma" w:cs="Tahoma"/>
          <w:sz w:val="24"/>
          <w:szCs w:val="24"/>
        </w:rPr>
      </w:pPr>
    </w:p>
    <w:p w14:paraId="76011641" w14:textId="19550350" w:rsidR="00E86E9C" w:rsidRPr="00E86E9C" w:rsidRDefault="00E86E9C" w:rsidP="00E86E9C">
      <w:pPr>
        <w:numPr>
          <w:ilvl w:val="0"/>
          <w:numId w:val="2"/>
        </w:numPr>
        <w:spacing w:after="0" w:line="240" w:lineRule="auto"/>
        <w:rPr>
          <w:rFonts w:ascii="Tahoma" w:eastAsia="Times New Roman" w:hAnsi="Tahoma" w:cs="Tahoma"/>
          <w:sz w:val="24"/>
          <w:szCs w:val="24"/>
        </w:rPr>
      </w:pPr>
      <w:r w:rsidRPr="00E86E9C">
        <w:rPr>
          <w:rFonts w:ascii="Tahoma" w:eastAsia="Times New Roman" w:hAnsi="Tahoma" w:cs="Tahoma"/>
          <w:sz w:val="24"/>
          <w:szCs w:val="24"/>
        </w:rPr>
        <w:t xml:space="preserve">Work closely with </w:t>
      </w:r>
      <w:r w:rsidR="004349D0">
        <w:rPr>
          <w:rFonts w:ascii="Tahoma" w:eastAsia="Times New Roman" w:hAnsi="Tahoma" w:cs="Tahoma"/>
          <w:sz w:val="24"/>
          <w:szCs w:val="24"/>
        </w:rPr>
        <w:t xml:space="preserve">HWN manager </w:t>
      </w:r>
      <w:r w:rsidRPr="00E86E9C">
        <w:rPr>
          <w:rFonts w:ascii="Tahoma" w:eastAsia="Times New Roman" w:hAnsi="Tahoma" w:cs="Tahoma"/>
          <w:sz w:val="24"/>
          <w:szCs w:val="24"/>
        </w:rPr>
        <w:t>to ensure the services</w:t>
      </w:r>
      <w:r w:rsidR="00F86498">
        <w:rPr>
          <w:rFonts w:ascii="Tahoma" w:eastAsia="Times New Roman" w:hAnsi="Tahoma" w:cs="Tahoma"/>
          <w:sz w:val="24"/>
          <w:szCs w:val="24"/>
        </w:rPr>
        <w:t xml:space="preserve"> is</w:t>
      </w:r>
      <w:r w:rsidRPr="00E86E9C">
        <w:rPr>
          <w:rFonts w:ascii="Tahoma" w:eastAsia="Times New Roman" w:hAnsi="Tahoma" w:cs="Tahoma"/>
          <w:sz w:val="24"/>
          <w:szCs w:val="24"/>
        </w:rPr>
        <w:t xml:space="preserve"> marketed to the appropriate audiences in an accessible, compelling way that reflects the organisation’s values.</w:t>
      </w:r>
    </w:p>
    <w:p w14:paraId="22BFC02A" w14:textId="77777777" w:rsidR="00E86E9C" w:rsidRPr="00E86E9C" w:rsidRDefault="00E86E9C" w:rsidP="00E86E9C">
      <w:pPr>
        <w:spacing w:after="0" w:line="240" w:lineRule="auto"/>
        <w:rPr>
          <w:rFonts w:ascii="Tahoma" w:eastAsia="Times New Roman" w:hAnsi="Tahoma" w:cs="Tahoma"/>
          <w:sz w:val="24"/>
          <w:szCs w:val="24"/>
        </w:rPr>
      </w:pPr>
    </w:p>
    <w:p w14:paraId="313BCB2C" w14:textId="77777777" w:rsidR="00E86E9C" w:rsidRPr="00E86E9C" w:rsidRDefault="00E86E9C" w:rsidP="00E86E9C">
      <w:pPr>
        <w:numPr>
          <w:ilvl w:val="0"/>
          <w:numId w:val="2"/>
        </w:numPr>
        <w:spacing w:after="0" w:line="240" w:lineRule="auto"/>
        <w:rPr>
          <w:rFonts w:ascii="Tahoma" w:eastAsia="Times New Roman" w:hAnsi="Tahoma" w:cs="Tahoma"/>
          <w:sz w:val="24"/>
          <w:szCs w:val="24"/>
        </w:rPr>
      </w:pPr>
      <w:r w:rsidRPr="00E86E9C">
        <w:rPr>
          <w:rFonts w:ascii="Tahoma" w:eastAsia="Times New Roman" w:hAnsi="Tahoma" w:cs="Tahoma"/>
          <w:sz w:val="24"/>
          <w:szCs w:val="24"/>
        </w:rPr>
        <w:t>Ensure that contract targets are consistently achieved and that clear action plans are developed and implemented to address areas of under-performance.</w:t>
      </w:r>
    </w:p>
    <w:p w14:paraId="5DEE2E80" w14:textId="77777777" w:rsidR="00E86E9C" w:rsidRPr="00E86E9C" w:rsidRDefault="00E86E9C" w:rsidP="00E86E9C">
      <w:pPr>
        <w:spacing w:before="14" w:after="0" w:line="260" w:lineRule="exact"/>
        <w:rPr>
          <w:rFonts w:ascii="Tahoma" w:eastAsia="Times New Roman" w:hAnsi="Tahoma" w:cs="Tahoma"/>
          <w:sz w:val="24"/>
          <w:szCs w:val="24"/>
        </w:rPr>
      </w:pPr>
    </w:p>
    <w:p w14:paraId="157AC456" w14:textId="1883518A" w:rsidR="00E86E9C" w:rsidRPr="00E86E9C" w:rsidRDefault="00E86E9C" w:rsidP="00E86E9C">
      <w:pPr>
        <w:widowControl w:val="0"/>
        <w:numPr>
          <w:ilvl w:val="0"/>
          <w:numId w:val="2"/>
        </w:numPr>
        <w:tabs>
          <w:tab w:val="left" w:pos="1698"/>
        </w:tabs>
        <w:spacing w:after="0" w:line="238" w:lineRule="auto"/>
        <w:ind w:right="156"/>
        <w:rPr>
          <w:rFonts w:ascii="Tahoma" w:eastAsia="Times New Roman" w:hAnsi="Tahoma" w:cs="Tahoma"/>
          <w:sz w:val="24"/>
          <w:szCs w:val="24"/>
        </w:rPr>
      </w:pPr>
      <w:r w:rsidRPr="00E86E9C">
        <w:rPr>
          <w:rFonts w:ascii="Tahoma" w:eastAsia="Times New Roman" w:hAnsi="Tahoma" w:cs="Tahoma"/>
          <w:spacing w:val="-1"/>
          <w:sz w:val="24"/>
          <w:szCs w:val="24"/>
        </w:rPr>
        <w:t>Ensure</w:t>
      </w:r>
      <w:r w:rsidRPr="00E86E9C">
        <w:rPr>
          <w:rFonts w:ascii="Tahoma" w:eastAsia="Times New Roman" w:hAnsi="Tahoma" w:cs="Tahoma"/>
          <w:spacing w:val="2"/>
          <w:sz w:val="24"/>
          <w:szCs w:val="24"/>
        </w:rPr>
        <w:t xml:space="preserve"> </w:t>
      </w:r>
      <w:r w:rsidRPr="00E86E9C">
        <w:rPr>
          <w:rFonts w:ascii="Tahoma" w:eastAsia="Times New Roman" w:hAnsi="Tahoma" w:cs="Tahoma"/>
          <w:spacing w:val="-1"/>
          <w:sz w:val="24"/>
          <w:szCs w:val="24"/>
        </w:rPr>
        <w:t xml:space="preserve">good </w:t>
      </w:r>
      <w:r w:rsidRPr="00E86E9C">
        <w:rPr>
          <w:rFonts w:ascii="Tahoma" w:eastAsia="Times New Roman" w:hAnsi="Tahoma" w:cs="Tahoma"/>
          <w:spacing w:val="-2"/>
          <w:sz w:val="24"/>
          <w:szCs w:val="24"/>
        </w:rPr>
        <w:t>communication</w:t>
      </w:r>
      <w:r w:rsidRPr="00E86E9C">
        <w:rPr>
          <w:rFonts w:ascii="Tahoma" w:eastAsia="Times New Roman" w:hAnsi="Tahoma" w:cs="Tahoma"/>
          <w:spacing w:val="4"/>
          <w:sz w:val="24"/>
          <w:szCs w:val="24"/>
        </w:rPr>
        <w:t xml:space="preserve"> </w:t>
      </w:r>
      <w:r w:rsidRPr="00E86E9C">
        <w:rPr>
          <w:rFonts w:ascii="Tahoma" w:eastAsia="Times New Roman" w:hAnsi="Tahoma" w:cs="Tahoma"/>
          <w:spacing w:val="-1"/>
          <w:sz w:val="24"/>
          <w:szCs w:val="24"/>
        </w:rPr>
        <w:t>and liaison</w:t>
      </w:r>
      <w:r w:rsidRPr="00E86E9C">
        <w:rPr>
          <w:rFonts w:ascii="Tahoma" w:eastAsia="Times New Roman" w:hAnsi="Tahoma" w:cs="Tahoma"/>
          <w:spacing w:val="2"/>
          <w:sz w:val="24"/>
          <w:szCs w:val="24"/>
        </w:rPr>
        <w:t xml:space="preserve"> </w:t>
      </w:r>
      <w:r w:rsidRPr="00E86E9C">
        <w:rPr>
          <w:rFonts w:ascii="Tahoma" w:eastAsia="Times New Roman" w:hAnsi="Tahoma" w:cs="Tahoma"/>
          <w:spacing w:val="-2"/>
          <w:sz w:val="24"/>
          <w:szCs w:val="24"/>
        </w:rPr>
        <w:t>with</w:t>
      </w:r>
      <w:r w:rsidRPr="00E86E9C">
        <w:rPr>
          <w:rFonts w:ascii="Tahoma" w:eastAsia="Times New Roman" w:hAnsi="Tahoma" w:cs="Tahoma"/>
          <w:spacing w:val="1"/>
          <w:sz w:val="24"/>
          <w:szCs w:val="24"/>
        </w:rPr>
        <w:t xml:space="preserve"> all </w:t>
      </w:r>
      <w:r w:rsidR="001147A7">
        <w:rPr>
          <w:rFonts w:ascii="Tahoma" w:eastAsia="Times New Roman" w:hAnsi="Tahoma" w:cs="Tahoma"/>
          <w:spacing w:val="1"/>
          <w:sz w:val="24"/>
          <w:szCs w:val="24"/>
        </w:rPr>
        <w:t xml:space="preserve">Haringey Wellbeing Network </w:t>
      </w:r>
      <w:r w:rsidR="001147A7" w:rsidRPr="00E86E9C">
        <w:rPr>
          <w:rFonts w:ascii="Tahoma" w:eastAsia="Times New Roman" w:hAnsi="Tahoma" w:cs="Tahoma"/>
          <w:spacing w:val="1"/>
          <w:sz w:val="24"/>
          <w:szCs w:val="24"/>
        </w:rPr>
        <w:t>staff</w:t>
      </w:r>
      <w:r w:rsidRPr="00E86E9C">
        <w:rPr>
          <w:rFonts w:ascii="Tahoma" w:eastAsia="Times New Roman" w:hAnsi="Tahoma" w:cs="Tahoma"/>
          <w:spacing w:val="-1"/>
          <w:sz w:val="24"/>
          <w:szCs w:val="24"/>
        </w:rPr>
        <w:t>,</w:t>
      </w:r>
      <w:r w:rsidRPr="00E86E9C">
        <w:rPr>
          <w:rFonts w:ascii="Tahoma" w:eastAsia="Times New Roman" w:hAnsi="Tahoma" w:cs="Tahoma"/>
          <w:spacing w:val="62"/>
          <w:sz w:val="24"/>
          <w:szCs w:val="24"/>
        </w:rPr>
        <w:t xml:space="preserve"> </w:t>
      </w:r>
      <w:r w:rsidRPr="00E86E9C">
        <w:rPr>
          <w:rFonts w:ascii="Tahoma" w:eastAsia="Times New Roman" w:hAnsi="Tahoma" w:cs="Tahoma"/>
          <w:sz w:val="24"/>
          <w:szCs w:val="24"/>
        </w:rPr>
        <w:t xml:space="preserve">to facilitate </w:t>
      </w:r>
      <w:r w:rsidRPr="00E86E9C">
        <w:rPr>
          <w:rFonts w:ascii="Tahoma" w:eastAsia="Times New Roman" w:hAnsi="Tahoma" w:cs="Tahoma"/>
          <w:spacing w:val="-1"/>
          <w:sz w:val="24"/>
          <w:szCs w:val="24"/>
        </w:rPr>
        <w:t>effective</w:t>
      </w:r>
      <w:r w:rsidRPr="00E86E9C">
        <w:rPr>
          <w:rFonts w:ascii="Tahoma" w:eastAsia="Times New Roman" w:hAnsi="Tahoma" w:cs="Tahoma"/>
          <w:spacing w:val="1"/>
          <w:sz w:val="24"/>
          <w:szCs w:val="24"/>
        </w:rPr>
        <w:t xml:space="preserve"> </w:t>
      </w:r>
      <w:r w:rsidRPr="00E86E9C">
        <w:rPr>
          <w:rFonts w:ascii="Tahoma" w:eastAsia="Times New Roman" w:hAnsi="Tahoma" w:cs="Tahoma"/>
          <w:spacing w:val="-1"/>
          <w:sz w:val="24"/>
          <w:szCs w:val="24"/>
        </w:rPr>
        <w:t>signposting</w:t>
      </w:r>
      <w:r w:rsidRPr="00E86E9C">
        <w:rPr>
          <w:rFonts w:ascii="Tahoma" w:eastAsia="Times New Roman" w:hAnsi="Tahoma" w:cs="Tahoma"/>
          <w:spacing w:val="1"/>
          <w:sz w:val="24"/>
          <w:szCs w:val="24"/>
        </w:rPr>
        <w:t xml:space="preserve"> </w:t>
      </w:r>
      <w:r w:rsidRPr="00E86E9C">
        <w:rPr>
          <w:rFonts w:ascii="Tahoma" w:eastAsia="Times New Roman" w:hAnsi="Tahoma" w:cs="Tahoma"/>
          <w:spacing w:val="-1"/>
          <w:sz w:val="24"/>
          <w:szCs w:val="24"/>
        </w:rPr>
        <w:t>between</w:t>
      </w:r>
      <w:r w:rsidRPr="00E86E9C">
        <w:rPr>
          <w:rFonts w:ascii="Tahoma" w:eastAsia="Times New Roman" w:hAnsi="Tahoma" w:cs="Tahoma"/>
          <w:spacing w:val="1"/>
          <w:sz w:val="24"/>
          <w:szCs w:val="24"/>
        </w:rPr>
        <w:t xml:space="preserve"> </w:t>
      </w:r>
      <w:r w:rsidRPr="00E86E9C">
        <w:rPr>
          <w:rFonts w:ascii="Tahoma" w:eastAsia="Times New Roman" w:hAnsi="Tahoma" w:cs="Tahoma"/>
          <w:spacing w:val="-1"/>
          <w:sz w:val="24"/>
          <w:szCs w:val="24"/>
        </w:rPr>
        <w:t>peer</w:t>
      </w:r>
      <w:r w:rsidRPr="00E86E9C">
        <w:rPr>
          <w:rFonts w:ascii="Tahoma" w:eastAsia="Times New Roman" w:hAnsi="Tahoma" w:cs="Tahoma"/>
          <w:spacing w:val="-8"/>
          <w:sz w:val="24"/>
          <w:szCs w:val="24"/>
        </w:rPr>
        <w:t xml:space="preserve"> s</w:t>
      </w:r>
      <w:r w:rsidRPr="00E86E9C">
        <w:rPr>
          <w:rFonts w:ascii="Tahoma" w:eastAsia="Times New Roman" w:hAnsi="Tahoma" w:cs="Tahoma"/>
          <w:spacing w:val="-1"/>
          <w:sz w:val="24"/>
          <w:szCs w:val="24"/>
        </w:rPr>
        <w:t>upport</w:t>
      </w:r>
      <w:r w:rsidRPr="00E86E9C">
        <w:rPr>
          <w:rFonts w:ascii="Tahoma" w:eastAsia="Times New Roman" w:hAnsi="Tahoma" w:cs="Tahoma"/>
          <w:spacing w:val="1"/>
          <w:sz w:val="24"/>
          <w:szCs w:val="24"/>
        </w:rPr>
        <w:t xml:space="preserve"> </w:t>
      </w:r>
      <w:r w:rsidRPr="00E86E9C">
        <w:rPr>
          <w:rFonts w:ascii="Tahoma" w:eastAsia="Times New Roman" w:hAnsi="Tahoma" w:cs="Tahoma"/>
          <w:spacing w:val="-1"/>
          <w:sz w:val="24"/>
          <w:szCs w:val="24"/>
        </w:rPr>
        <w:t>s</w:t>
      </w:r>
      <w:r w:rsidR="00057835">
        <w:rPr>
          <w:rFonts w:ascii="Tahoma" w:eastAsia="Times New Roman" w:hAnsi="Tahoma" w:cs="Tahoma"/>
          <w:spacing w:val="-1"/>
          <w:sz w:val="24"/>
          <w:szCs w:val="24"/>
        </w:rPr>
        <w:t>ervice</w:t>
      </w:r>
      <w:r w:rsidRPr="00E86E9C">
        <w:rPr>
          <w:rFonts w:ascii="Tahoma" w:eastAsia="Times New Roman" w:hAnsi="Tahoma" w:cs="Tahoma"/>
          <w:spacing w:val="1"/>
          <w:sz w:val="24"/>
          <w:szCs w:val="24"/>
        </w:rPr>
        <w:t xml:space="preserve"> </w:t>
      </w:r>
      <w:r w:rsidRPr="00E86E9C">
        <w:rPr>
          <w:rFonts w:ascii="Tahoma" w:eastAsia="Times New Roman" w:hAnsi="Tahoma" w:cs="Tahoma"/>
          <w:spacing w:val="-3"/>
          <w:sz w:val="24"/>
          <w:szCs w:val="24"/>
        </w:rPr>
        <w:t>and</w:t>
      </w:r>
      <w:r w:rsidRPr="00E86E9C">
        <w:rPr>
          <w:rFonts w:ascii="Tahoma" w:eastAsia="Times New Roman" w:hAnsi="Tahoma" w:cs="Tahoma"/>
          <w:spacing w:val="1"/>
          <w:sz w:val="24"/>
          <w:szCs w:val="24"/>
        </w:rPr>
        <w:t xml:space="preserve"> </w:t>
      </w:r>
      <w:r w:rsidRPr="00E86E9C">
        <w:rPr>
          <w:rFonts w:ascii="Tahoma" w:eastAsia="Times New Roman" w:hAnsi="Tahoma" w:cs="Tahoma"/>
          <w:spacing w:val="-1"/>
          <w:sz w:val="24"/>
          <w:szCs w:val="24"/>
        </w:rPr>
        <w:t>the organisation’s other</w:t>
      </w:r>
      <w:r w:rsidRPr="00E86E9C">
        <w:rPr>
          <w:rFonts w:ascii="Tahoma" w:eastAsia="Times New Roman" w:hAnsi="Tahoma" w:cs="Tahoma"/>
          <w:spacing w:val="1"/>
          <w:sz w:val="24"/>
          <w:szCs w:val="24"/>
        </w:rPr>
        <w:t xml:space="preserve"> </w:t>
      </w:r>
      <w:r w:rsidRPr="00E86E9C">
        <w:rPr>
          <w:rFonts w:ascii="Tahoma" w:eastAsia="Times New Roman" w:hAnsi="Tahoma" w:cs="Tahoma"/>
          <w:spacing w:val="-1"/>
          <w:sz w:val="24"/>
          <w:szCs w:val="24"/>
        </w:rPr>
        <w:t>services.</w:t>
      </w:r>
      <w:r w:rsidRPr="00E86E9C">
        <w:rPr>
          <w:rFonts w:ascii="Tahoma" w:eastAsia="Times New Roman" w:hAnsi="Tahoma" w:cs="Tahoma"/>
          <w:spacing w:val="1"/>
          <w:sz w:val="24"/>
          <w:szCs w:val="24"/>
        </w:rPr>
        <w:t xml:space="preserve"> </w:t>
      </w:r>
    </w:p>
    <w:p w14:paraId="21CAD6EF" w14:textId="77777777" w:rsidR="00E86E9C" w:rsidRPr="00E86E9C" w:rsidRDefault="00E86E9C" w:rsidP="00E86E9C">
      <w:pPr>
        <w:spacing w:before="15" w:after="0" w:line="260" w:lineRule="exact"/>
        <w:rPr>
          <w:rFonts w:ascii="Tahoma" w:eastAsia="Times New Roman" w:hAnsi="Tahoma" w:cs="Tahoma"/>
          <w:sz w:val="24"/>
          <w:szCs w:val="24"/>
        </w:rPr>
      </w:pPr>
    </w:p>
    <w:p w14:paraId="7DA4516F" w14:textId="152746B6" w:rsidR="00E86E9C" w:rsidRPr="00E86E9C" w:rsidRDefault="00531292" w:rsidP="00E86E9C">
      <w:pPr>
        <w:numPr>
          <w:ilvl w:val="0"/>
          <w:numId w:val="2"/>
        </w:numPr>
        <w:tabs>
          <w:tab w:val="left" w:pos="1699"/>
        </w:tabs>
        <w:spacing w:before="56" w:after="0" w:line="239" w:lineRule="auto"/>
        <w:ind w:right="173"/>
        <w:rPr>
          <w:rFonts w:ascii="Tahoma" w:eastAsia="Times New Roman" w:hAnsi="Tahoma" w:cs="Tahoma"/>
          <w:sz w:val="24"/>
          <w:szCs w:val="24"/>
        </w:rPr>
      </w:pPr>
      <w:r>
        <w:rPr>
          <w:rFonts w:ascii="Tahoma" w:eastAsia="Times New Roman" w:hAnsi="Tahoma" w:cs="Tahoma"/>
          <w:spacing w:val="-1"/>
          <w:sz w:val="24"/>
          <w:szCs w:val="24"/>
        </w:rPr>
        <w:t xml:space="preserve">To work with </w:t>
      </w:r>
      <w:r w:rsidR="004349D0">
        <w:rPr>
          <w:rFonts w:ascii="Tahoma" w:eastAsia="Times New Roman" w:hAnsi="Tahoma" w:cs="Tahoma"/>
          <w:spacing w:val="-1"/>
          <w:sz w:val="24"/>
          <w:szCs w:val="24"/>
        </w:rPr>
        <w:t xml:space="preserve">Manager </w:t>
      </w:r>
      <w:r>
        <w:rPr>
          <w:rFonts w:ascii="Tahoma" w:eastAsia="Times New Roman" w:hAnsi="Tahoma" w:cs="Tahoma"/>
          <w:spacing w:val="-1"/>
          <w:sz w:val="24"/>
          <w:szCs w:val="24"/>
        </w:rPr>
        <w:t xml:space="preserve"> </w:t>
      </w:r>
      <w:r w:rsidR="00B465A3">
        <w:rPr>
          <w:rFonts w:ascii="Tahoma" w:eastAsia="Times New Roman" w:hAnsi="Tahoma" w:cs="Tahoma"/>
          <w:spacing w:val="-1"/>
          <w:sz w:val="24"/>
          <w:szCs w:val="24"/>
        </w:rPr>
        <w:t>to r</w:t>
      </w:r>
      <w:r w:rsidR="00E86E9C" w:rsidRPr="00E86E9C">
        <w:rPr>
          <w:rFonts w:ascii="Tahoma" w:eastAsia="Times New Roman" w:hAnsi="Tahoma" w:cs="Tahoma"/>
          <w:spacing w:val="-1"/>
          <w:sz w:val="24"/>
          <w:szCs w:val="24"/>
        </w:rPr>
        <w:t>ecruit and induct people with</w:t>
      </w:r>
      <w:r w:rsidR="00E86E9C" w:rsidRPr="00E86E9C">
        <w:rPr>
          <w:rFonts w:ascii="Tahoma" w:eastAsia="Times New Roman" w:hAnsi="Tahoma" w:cs="Tahoma"/>
          <w:spacing w:val="1"/>
          <w:sz w:val="24"/>
          <w:szCs w:val="24"/>
        </w:rPr>
        <w:t xml:space="preserve"> </w:t>
      </w:r>
      <w:r w:rsidR="00E86E9C" w:rsidRPr="00E86E9C">
        <w:rPr>
          <w:rFonts w:ascii="Tahoma" w:eastAsia="Times New Roman" w:hAnsi="Tahoma" w:cs="Tahoma"/>
          <w:spacing w:val="-1"/>
          <w:sz w:val="24"/>
          <w:szCs w:val="24"/>
        </w:rPr>
        <w:t>experience</w:t>
      </w:r>
      <w:r w:rsidR="00E86E9C" w:rsidRPr="00E86E9C">
        <w:rPr>
          <w:rFonts w:ascii="Tahoma" w:eastAsia="Times New Roman" w:hAnsi="Tahoma" w:cs="Tahoma"/>
          <w:spacing w:val="-3"/>
          <w:sz w:val="24"/>
          <w:szCs w:val="24"/>
        </w:rPr>
        <w:t xml:space="preserve"> </w:t>
      </w:r>
      <w:r w:rsidR="00E86E9C" w:rsidRPr="00E86E9C">
        <w:rPr>
          <w:rFonts w:ascii="Tahoma" w:eastAsia="Times New Roman" w:hAnsi="Tahoma" w:cs="Tahoma"/>
          <w:spacing w:val="-1"/>
          <w:sz w:val="24"/>
          <w:szCs w:val="24"/>
        </w:rPr>
        <w:t>of</w:t>
      </w:r>
      <w:r w:rsidR="00E86E9C" w:rsidRPr="00E86E9C">
        <w:rPr>
          <w:rFonts w:ascii="Tahoma" w:eastAsia="Times New Roman" w:hAnsi="Tahoma" w:cs="Tahoma"/>
          <w:spacing w:val="1"/>
          <w:sz w:val="24"/>
          <w:szCs w:val="24"/>
        </w:rPr>
        <w:t xml:space="preserve"> </w:t>
      </w:r>
      <w:r w:rsidR="00E86E9C" w:rsidRPr="00E86E9C">
        <w:rPr>
          <w:rFonts w:ascii="Tahoma" w:eastAsia="Times New Roman" w:hAnsi="Tahoma" w:cs="Tahoma"/>
          <w:spacing w:val="-2"/>
          <w:sz w:val="24"/>
          <w:szCs w:val="24"/>
        </w:rPr>
        <w:t>mental</w:t>
      </w:r>
      <w:r w:rsidR="00E86E9C" w:rsidRPr="00E86E9C">
        <w:rPr>
          <w:rFonts w:ascii="Tahoma" w:eastAsia="Times New Roman" w:hAnsi="Tahoma" w:cs="Tahoma"/>
          <w:spacing w:val="4"/>
          <w:sz w:val="24"/>
          <w:szCs w:val="24"/>
        </w:rPr>
        <w:t xml:space="preserve"> </w:t>
      </w:r>
      <w:r w:rsidR="00E86E9C" w:rsidRPr="00E86E9C">
        <w:rPr>
          <w:rFonts w:ascii="Tahoma" w:eastAsia="Times New Roman" w:hAnsi="Tahoma" w:cs="Tahoma"/>
          <w:spacing w:val="-2"/>
          <w:sz w:val="24"/>
          <w:szCs w:val="24"/>
        </w:rPr>
        <w:t>health</w:t>
      </w:r>
      <w:r w:rsidR="00B465A3">
        <w:rPr>
          <w:rFonts w:ascii="Tahoma" w:eastAsia="Times New Roman" w:hAnsi="Tahoma" w:cs="Tahoma"/>
          <w:spacing w:val="70"/>
          <w:sz w:val="24"/>
          <w:szCs w:val="24"/>
        </w:rPr>
        <w:t xml:space="preserve"> </w:t>
      </w:r>
      <w:r w:rsidR="00E86E9C" w:rsidRPr="00E86E9C">
        <w:rPr>
          <w:rFonts w:ascii="Tahoma" w:eastAsia="Times New Roman" w:hAnsi="Tahoma" w:cs="Tahoma"/>
          <w:spacing w:val="-1"/>
          <w:sz w:val="24"/>
          <w:szCs w:val="24"/>
        </w:rPr>
        <w:t>problems</w:t>
      </w:r>
      <w:r w:rsidR="00E86E9C" w:rsidRPr="00E86E9C">
        <w:rPr>
          <w:rFonts w:ascii="Tahoma" w:eastAsia="Times New Roman" w:hAnsi="Tahoma" w:cs="Tahoma"/>
          <w:sz w:val="24"/>
          <w:szCs w:val="24"/>
        </w:rPr>
        <w:t xml:space="preserve"> </w:t>
      </w:r>
      <w:r w:rsidR="00E86E9C" w:rsidRPr="00E86E9C">
        <w:rPr>
          <w:rFonts w:ascii="Tahoma" w:eastAsia="Times New Roman" w:hAnsi="Tahoma" w:cs="Tahoma"/>
          <w:spacing w:val="-1"/>
          <w:sz w:val="24"/>
          <w:szCs w:val="24"/>
        </w:rPr>
        <w:t>to</w:t>
      </w:r>
      <w:r w:rsidR="00E86E9C" w:rsidRPr="00E86E9C">
        <w:rPr>
          <w:rFonts w:ascii="Tahoma" w:eastAsia="Times New Roman" w:hAnsi="Tahoma" w:cs="Tahoma"/>
          <w:sz w:val="24"/>
          <w:szCs w:val="24"/>
        </w:rPr>
        <w:t xml:space="preserve"> </w:t>
      </w:r>
      <w:r w:rsidR="00E86E9C" w:rsidRPr="00E86E9C">
        <w:rPr>
          <w:rFonts w:ascii="Tahoma" w:eastAsia="Times New Roman" w:hAnsi="Tahoma" w:cs="Tahoma"/>
          <w:spacing w:val="-1"/>
          <w:sz w:val="24"/>
          <w:szCs w:val="24"/>
        </w:rPr>
        <w:t>act</w:t>
      </w:r>
      <w:r w:rsidR="00E86E9C" w:rsidRPr="00E86E9C">
        <w:rPr>
          <w:rFonts w:ascii="Tahoma" w:eastAsia="Times New Roman" w:hAnsi="Tahoma" w:cs="Tahoma"/>
          <w:spacing w:val="4"/>
          <w:sz w:val="24"/>
          <w:szCs w:val="24"/>
        </w:rPr>
        <w:t xml:space="preserve"> </w:t>
      </w:r>
      <w:r w:rsidR="00E86E9C" w:rsidRPr="00E86E9C">
        <w:rPr>
          <w:rFonts w:ascii="Tahoma" w:eastAsia="Times New Roman" w:hAnsi="Tahoma" w:cs="Tahoma"/>
          <w:spacing w:val="-1"/>
          <w:sz w:val="24"/>
          <w:szCs w:val="24"/>
        </w:rPr>
        <w:t>as</w:t>
      </w:r>
      <w:r w:rsidR="00E86E9C" w:rsidRPr="00E86E9C">
        <w:rPr>
          <w:rFonts w:ascii="Tahoma" w:eastAsia="Times New Roman" w:hAnsi="Tahoma" w:cs="Tahoma"/>
          <w:sz w:val="24"/>
          <w:szCs w:val="24"/>
        </w:rPr>
        <w:t xml:space="preserve"> </w:t>
      </w:r>
      <w:r w:rsidR="00E86E9C" w:rsidRPr="00E86E9C">
        <w:rPr>
          <w:rFonts w:ascii="Tahoma" w:eastAsia="Times New Roman" w:hAnsi="Tahoma" w:cs="Tahoma"/>
          <w:spacing w:val="-1"/>
          <w:sz w:val="24"/>
          <w:szCs w:val="24"/>
        </w:rPr>
        <w:t>Peer</w:t>
      </w:r>
      <w:r w:rsidR="00E86E9C" w:rsidRPr="00E86E9C">
        <w:rPr>
          <w:rFonts w:ascii="Tahoma" w:eastAsia="Times New Roman" w:hAnsi="Tahoma" w:cs="Tahoma"/>
          <w:spacing w:val="4"/>
          <w:sz w:val="24"/>
          <w:szCs w:val="24"/>
        </w:rPr>
        <w:t xml:space="preserve"> </w:t>
      </w:r>
      <w:r w:rsidR="00E86E9C" w:rsidRPr="00E86E9C">
        <w:rPr>
          <w:rFonts w:ascii="Tahoma" w:eastAsia="Times New Roman" w:hAnsi="Tahoma" w:cs="Tahoma"/>
          <w:spacing w:val="-1"/>
          <w:sz w:val="24"/>
          <w:szCs w:val="24"/>
        </w:rPr>
        <w:t>Support</w:t>
      </w:r>
      <w:r w:rsidR="00E86E9C" w:rsidRPr="00E86E9C">
        <w:rPr>
          <w:rFonts w:ascii="Tahoma" w:eastAsia="Times New Roman" w:hAnsi="Tahoma" w:cs="Tahoma"/>
          <w:sz w:val="24"/>
          <w:szCs w:val="24"/>
        </w:rPr>
        <w:t xml:space="preserve"> </w:t>
      </w:r>
      <w:r w:rsidR="00E86E9C" w:rsidRPr="00E86E9C">
        <w:rPr>
          <w:rFonts w:ascii="Tahoma" w:eastAsia="Times New Roman" w:hAnsi="Tahoma" w:cs="Tahoma"/>
          <w:spacing w:val="-1"/>
          <w:sz w:val="24"/>
          <w:szCs w:val="24"/>
        </w:rPr>
        <w:t>Volunteers,</w:t>
      </w:r>
      <w:r w:rsidR="00E86E9C" w:rsidRPr="00E86E9C">
        <w:rPr>
          <w:rFonts w:ascii="Tahoma" w:eastAsia="Times New Roman" w:hAnsi="Tahoma" w:cs="Tahoma"/>
          <w:sz w:val="24"/>
          <w:szCs w:val="24"/>
        </w:rPr>
        <w:t xml:space="preserve"> </w:t>
      </w:r>
      <w:r w:rsidR="00E86E9C" w:rsidRPr="00E86E9C">
        <w:rPr>
          <w:rFonts w:ascii="Tahoma" w:eastAsia="Times New Roman" w:hAnsi="Tahoma" w:cs="Tahoma"/>
          <w:spacing w:val="-1"/>
          <w:sz w:val="24"/>
          <w:szCs w:val="24"/>
        </w:rPr>
        <w:t>ensuring</w:t>
      </w:r>
      <w:r w:rsidR="00E86E9C" w:rsidRPr="00E86E9C">
        <w:rPr>
          <w:rFonts w:ascii="Tahoma" w:eastAsia="Times New Roman" w:hAnsi="Tahoma" w:cs="Tahoma"/>
          <w:spacing w:val="4"/>
          <w:sz w:val="24"/>
          <w:szCs w:val="24"/>
        </w:rPr>
        <w:t xml:space="preserve"> </w:t>
      </w:r>
      <w:r w:rsidR="00E86E9C" w:rsidRPr="00E86E9C">
        <w:rPr>
          <w:rFonts w:ascii="Tahoma" w:eastAsia="Times New Roman" w:hAnsi="Tahoma" w:cs="Tahoma"/>
          <w:spacing w:val="-1"/>
          <w:sz w:val="24"/>
          <w:szCs w:val="24"/>
        </w:rPr>
        <w:t>that</w:t>
      </w:r>
      <w:r w:rsidR="00E86E9C" w:rsidRPr="00E86E9C">
        <w:rPr>
          <w:rFonts w:ascii="Tahoma" w:eastAsia="Times New Roman" w:hAnsi="Tahoma" w:cs="Tahoma"/>
          <w:sz w:val="24"/>
          <w:szCs w:val="24"/>
        </w:rPr>
        <w:t xml:space="preserve"> </w:t>
      </w:r>
      <w:r w:rsidR="00E86E9C" w:rsidRPr="00E86E9C">
        <w:rPr>
          <w:rFonts w:ascii="Tahoma" w:eastAsia="Times New Roman" w:hAnsi="Tahoma" w:cs="Tahoma"/>
          <w:spacing w:val="-2"/>
          <w:sz w:val="24"/>
          <w:szCs w:val="24"/>
        </w:rPr>
        <w:t>appropriate</w:t>
      </w:r>
      <w:r w:rsidR="00E86E9C" w:rsidRPr="00E86E9C">
        <w:rPr>
          <w:rFonts w:ascii="Tahoma" w:eastAsia="Times New Roman" w:hAnsi="Tahoma" w:cs="Tahoma"/>
          <w:sz w:val="24"/>
          <w:szCs w:val="24"/>
        </w:rPr>
        <w:t xml:space="preserve"> </w:t>
      </w:r>
      <w:r w:rsidR="00E86E9C" w:rsidRPr="00E86E9C">
        <w:rPr>
          <w:rFonts w:ascii="Tahoma" w:eastAsia="Times New Roman" w:hAnsi="Tahoma" w:cs="Tahoma"/>
          <w:spacing w:val="-1"/>
          <w:sz w:val="24"/>
          <w:szCs w:val="24"/>
        </w:rPr>
        <w:t>levels</w:t>
      </w:r>
      <w:r w:rsidR="00E86E9C" w:rsidRPr="00E86E9C">
        <w:rPr>
          <w:rFonts w:ascii="Tahoma" w:eastAsia="Times New Roman" w:hAnsi="Tahoma" w:cs="Tahoma"/>
          <w:sz w:val="24"/>
          <w:szCs w:val="24"/>
        </w:rPr>
        <w:t xml:space="preserve"> </w:t>
      </w:r>
      <w:r w:rsidR="00E86E9C" w:rsidRPr="00E86E9C">
        <w:rPr>
          <w:rFonts w:ascii="Tahoma" w:eastAsia="Times New Roman" w:hAnsi="Tahoma" w:cs="Tahoma"/>
          <w:spacing w:val="-1"/>
          <w:sz w:val="24"/>
          <w:szCs w:val="24"/>
        </w:rPr>
        <w:t>of</w:t>
      </w:r>
      <w:r w:rsidR="00E86E9C" w:rsidRPr="00E86E9C">
        <w:rPr>
          <w:rFonts w:ascii="Tahoma" w:eastAsia="Times New Roman" w:hAnsi="Tahoma" w:cs="Tahoma"/>
          <w:sz w:val="24"/>
          <w:szCs w:val="24"/>
        </w:rPr>
        <w:t xml:space="preserve"> </w:t>
      </w:r>
      <w:r w:rsidR="00E86E9C" w:rsidRPr="00E86E9C">
        <w:rPr>
          <w:rFonts w:ascii="Tahoma" w:eastAsia="Times New Roman" w:hAnsi="Tahoma" w:cs="Tahoma"/>
          <w:spacing w:val="-1"/>
          <w:sz w:val="24"/>
          <w:szCs w:val="24"/>
        </w:rPr>
        <w:t>Peer Support</w:t>
      </w:r>
      <w:r w:rsidR="00E86E9C" w:rsidRPr="00E86E9C">
        <w:rPr>
          <w:rFonts w:ascii="Tahoma" w:eastAsia="Times New Roman" w:hAnsi="Tahoma" w:cs="Tahoma"/>
          <w:spacing w:val="1"/>
          <w:sz w:val="24"/>
          <w:szCs w:val="24"/>
        </w:rPr>
        <w:t xml:space="preserve"> </w:t>
      </w:r>
      <w:r w:rsidR="00E86E9C" w:rsidRPr="00E86E9C">
        <w:rPr>
          <w:rFonts w:ascii="Tahoma" w:eastAsia="Times New Roman" w:hAnsi="Tahoma" w:cs="Tahoma"/>
          <w:spacing w:val="-1"/>
          <w:sz w:val="24"/>
          <w:szCs w:val="24"/>
        </w:rPr>
        <w:t>Volunteers</w:t>
      </w:r>
      <w:r w:rsidR="00E86E9C" w:rsidRPr="00E86E9C">
        <w:rPr>
          <w:rFonts w:ascii="Tahoma" w:eastAsia="Times New Roman" w:hAnsi="Tahoma" w:cs="Tahoma"/>
          <w:spacing w:val="1"/>
          <w:sz w:val="24"/>
          <w:szCs w:val="24"/>
        </w:rPr>
        <w:t xml:space="preserve"> </w:t>
      </w:r>
      <w:r w:rsidR="00E86E9C" w:rsidRPr="00E86E9C">
        <w:rPr>
          <w:rFonts w:ascii="Tahoma" w:eastAsia="Times New Roman" w:hAnsi="Tahoma" w:cs="Tahoma"/>
          <w:spacing w:val="-1"/>
          <w:sz w:val="24"/>
          <w:szCs w:val="24"/>
        </w:rPr>
        <w:t>are</w:t>
      </w:r>
      <w:r w:rsidR="00E86E9C" w:rsidRPr="00E86E9C">
        <w:rPr>
          <w:rFonts w:ascii="Tahoma" w:eastAsia="Times New Roman" w:hAnsi="Tahoma" w:cs="Tahoma"/>
          <w:spacing w:val="1"/>
          <w:sz w:val="24"/>
          <w:szCs w:val="24"/>
        </w:rPr>
        <w:t xml:space="preserve"> </w:t>
      </w:r>
      <w:r w:rsidR="00E86E9C" w:rsidRPr="00E86E9C">
        <w:rPr>
          <w:rFonts w:ascii="Tahoma" w:eastAsia="Times New Roman" w:hAnsi="Tahoma" w:cs="Tahoma"/>
          <w:spacing w:val="-1"/>
          <w:sz w:val="24"/>
          <w:szCs w:val="24"/>
        </w:rPr>
        <w:t>maintained.</w:t>
      </w:r>
    </w:p>
    <w:p w14:paraId="79DCF80F" w14:textId="77777777" w:rsidR="00E86E9C" w:rsidRPr="00E86E9C" w:rsidRDefault="00E86E9C" w:rsidP="00E86E9C">
      <w:pPr>
        <w:tabs>
          <w:tab w:val="left" w:pos="1699"/>
        </w:tabs>
        <w:spacing w:after="0" w:line="240" w:lineRule="auto"/>
        <w:ind w:right="332"/>
        <w:rPr>
          <w:rFonts w:ascii="Tahoma" w:eastAsia="Times New Roman" w:hAnsi="Tahoma" w:cs="Tahoma"/>
          <w:sz w:val="24"/>
          <w:szCs w:val="24"/>
        </w:rPr>
      </w:pPr>
    </w:p>
    <w:p w14:paraId="2D255B1A" w14:textId="4D167C54" w:rsidR="00E86E9C" w:rsidRPr="00E86E9C" w:rsidRDefault="00057835" w:rsidP="00E86E9C">
      <w:pPr>
        <w:widowControl w:val="0"/>
        <w:numPr>
          <w:ilvl w:val="0"/>
          <w:numId w:val="2"/>
        </w:numPr>
        <w:tabs>
          <w:tab w:val="left" w:pos="1699"/>
        </w:tabs>
        <w:spacing w:after="0" w:line="240" w:lineRule="auto"/>
        <w:ind w:right="332"/>
        <w:rPr>
          <w:rFonts w:ascii="Tahoma" w:eastAsia="Times New Roman" w:hAnsi="Tahoma" w:cs="Tahoma"/>
          <w:sz w:val="24"/>
          <w:szCs w:val="24"/>
        </w:rPr>
      </w:pPr>
      <w:r>
        <w:rPr>
          <w:rFonts w:ascii="Tahoma" w:eastAsia="Times New Roman" w:hAnsi="Tahoma" w:cs="Tahoma"/>
          <w:spacing w:val="-1"/>
          <w:sz w:val="24"/>
          <w:szCs w:val="24"/>
        </w:rPr>
        <w:t>To p</w:t>
      </w:r>
      <w:r w:rsidR="00E86E9C" w:rsidRPr="00E86E9C">
        <w:rPr>
          <w:rFonts w:ascii="Tahoma" w:eastAsia="Times New Roman" w:hAnsi="Tahoma" w:cs="Tahoma"/>
          <w:spacing w:val="-1"/>
          <w:sz w:val="24"/>
          <w:szCs w:val="24"/>
        </w:rPr>
        <w:t>rovide</w:t>
      </w:r>
      <w:r>
        <w:rPr>
          <w:rFonts w:ascii="Tahoma" w:eastAsia="Times New Roman" w:hAnsi="Tahoma" w:cs="Tahoma"/>
          <w:spacing w:val="2"/>
          <w:sz w:val="24"/>
          <w:szCs w:val="24"/>
        </w:rPr>
        <w:t xml:space="preserve"> </w:t>
      </w:r>
      <w:r w:rsidR="00E86E9C" w:rsidRPr="00E86E9C">
        <w:rPr>
          <w:rFonts w:ascii="Tahoma" w:eastAsia="Times New Roman" w:hAnsi="Tahoma" w:cs="Tahoma"/>
          <w:spacing w:val="-1"/>
          <w:sz w:val="24"/>
          <w:szCs w:val="24"/>
        </w:rPr>
        <w:t>guidance</w:t>
      </w:r>
      <w:r w:rsidR="00E86E9C" w:rsidRPr="00E86E9C">
        <w:rPr>
          <w:rFonts w:ascii="Tahoma" w:eastAsia="Times New Roman" w:hAnsi="Tahoma" w:cs="Tahoma"/>
          <w:spacing w:val="-2"/>
          <w:sz w:val="24"/>
          <w:szCs w:val="24"/>
        </w:rPr>
        <w:t xml:space="preserve"> </w:t>
      </w:r>
      <w:r w:rsidR="00E86E9C" w:rsidRPr="00E86E9C">
        <w:rPr>
          <w:rFonts w:ascii="Tahoma" w:eastAsia="Times New Roman" w:hAnsi="Tahoma" w:cs="Tahoma"/>
          <w:spacing w:val="-1"/>
          <w:sz w:val="24"/>
          <w:szCs w:val="24"/>
        </w:rPr>
        <w:t>and regular and</w:t>
      </w:r>
      <w:r w:rsidR="00E86E9C" w:rsidRPr="00E86E9C">
        <w:rPr>
          <w:rFonts w:ascii="Tahoma" w:eastAsia="Times New Roman" w:hAnsi="Tahoma" w:cs="Tahoma"/>
          <w:spacing w:val="4"/>
          <w:sz w:val="24"/>
          <w:szCs w:val="24"/>
        </w:rPr>
        <w:t xml:space="preserve"> </w:t>
      </w:r>
      <w:r w:rsidR="00E86E9C" w:rsidRPr="00E86E9C">
        <w:rPr>
          <w:rFonts w:ascii="Tahoma" w:eastAsia="Times New Roman" w:hAnsi="Tahoma" w:cs="Tahoma"/>
          <w:spacing w:val="-1"/>
          <w:sz w:val="24"/>
          <w:szCs w:val="24"/>
        </w:rPr>
        <w:t>flexible</w:t>
      </w:r>
      <w:r w:rsidR="00E86E9C" w:rsidRPr="00E86E9C">
        <w:rPr>
          <w:rFonts w:ascii="Tahoma" w:eastAsia="Times New Roman" w:hAnsi="Tahoma" w:cs="Tahoma"/>
          <w:spacing w:val="46"/>
          <w:sz w:val="24"/>
          <w:szCs w:val="24"/>
        </w:rPr>
        <w:t xml:space="preserve"> </w:t>
      </w:r>
      <w:r w:rsidR="00E86E9C" w:rsidRPr="00E86E9C">
        <w:rPr>
          <w:rFonts w:ascii="Tahoma" w:eastAsia="Times New Roman" w:hAnsi="Tahoma" w:cs="Tahoma"/>
          <w:spacing w:val="-1"/>
          <w:sz w:val="24"/>
          <w:szCs w:val="24"/>
        </w:rPr>
        <w:t>support</w:t>
      </w:r>
      <w:r w:rsidR="00E86E9C" w:rsidRPr="00E86E9C">
        <w:rPr>
          <w:rFonts w:ascii="Tahoma" w:eastAsia="Times New Roman" w:hAnsi="Tahoma" w:cs="Tahoma"/>
          <w:spacing w:val="4"/>
          <w:sz w:val="24"/>
          <w:szCs w:val="24"/>
        </w:rPr>
        <w:t xml:space="preserve"> </w:t>
      </w:r>
      <w:r w:rsidR="00E86E9C" w:rsidRPr="00E86E9C">
        <w:rPr>
          <w:rFonts w:ascii="Tahoma" w:eastAsia="Times New Roman" w:hAnsi="Tahoma" w:cs="Tahoma"/>
          <w:spacing w:val="-3"/>
          <w:sz w:val="24"/>
          <w:szCs w:val="24"/>
        </w:rPr>
        <w:t>to</w:t>
      </w:r>
      <w:r w:rsidR="00E86E9C" w:rsidRPr="00E86E9C">
        <w:rPr>
          <w:rFonts w:ascii="Tahoma" w:eastAsia="Times New Roman" w:hAnsi="Tahoma" w:cs="Tahoma"/>
          <w:sz w:val="24"/>
          <w:szCs w:val="24"/>
        </w:rPr>
        <w:t xml:space="preserve"> </w:t>
      </w:r>
      <w:r w:rsidR="00E86E9C" w:rsidRPr="00E86E9C">
        <w:rPr>
          <w:rFonts w:ascii="Tahoma" w:eastAsia="Times New Roman" w:hAnsi="Tahoma" w:cs="Tahoma"/>
          <w:spacing w:val="-1"/>
          <w:sz w:val="24"/>
          <w:szCs w:val="24"/>
        </w:rPr>
        <w:t>enable</w:t>
      </w:r>
      <w:r w:rsidR="00E86E9C" w:rsidRPr="00E86E9C">
        <w:rPr>
          <w:rFonts w:ascii="Tahoma" w:eastAsia="Times New Roman" w:hAnsi="Tahoma" w:cs="Tahoma"/>
          <w:sz w:val="24"/>
          <w:szCs w:val="24"/>
        </w:rPr>
        <w:t xml:space="preserve"> </w:t>
      </w:r>
      <w:r w:rsidR="00E86E9C" w:rsidRPr="00E86E9C">
        <w:rPr>
          <w:rFonts w:ascii="Tahoma" w:eastAsia="Times New Roman" w:hAnsi="Tahoma" w:cs="Tahoma"/>
          <w:spacing w:val="-1"/>
          <w:sz w:val="24"/>
          <w:szCs w:val="24"/>
        </w:rPr>
        <w:t>Peer</w:t>
      </w:r>
      <w:r w:rsidR="00E86E9C" w:rsidRPr="00E86E9C">
        <w:rPr>
          <w:rFonts w:ascii="Tahoma" w:eastAsia="Times New Roman" w:hAnsi="Tahoma" w:cs="Tahoma"/>
          <w:spacing w:val="5"/>
          <w:sz w:val="24"/>
          <w:szCs w:val="24"/>
        </w:rPr>
        <w:t xml:space="preserve"> </w:t>
      </w:r>
      <w:r w:rsidR="00E86E9C" w:rsidRPr="00E86E9C">
        <w:rPr>
          <w:rFonts w:ascii="Tahoma" w:eastAsia="Times New Roman" w:hAnsi="Tahoma" w:cs="Tahoma"/>
          <w:spacing w:val="-1"/>
          <w:sz w:val="24"/>
          <w:szCs w:val="24"/>
        </w:rPr>
        <w:t>Support</w:t>
      </w:r>
      <w:r w:rsidR="00E86E9C" w:rsidRPr="00E86E9C">
        <w:rPr>
          <w:rFonts w:ascii="Tahoma" w:eastAsia="Times New Roman" w:hAnsi="Tahoma" w:cs="Tahoma"/>
          <w:sz w:val="24"/>
          <w:szCs w:val="24"/>
        </w:rPr>
        <w:t xml:space="preserve"> </w:t>
      </w:r>
      <w:r w:rsidR="00E86E9C" w:rsidRPr="00E86E9C">
        <w:rPr>
          <w:rFonts w:ascii="Tahoma" w:eastAsia="Times New Roman" w:hAnsi="Tahoma" w:cs="Tahoma"/>
          <w:spacing w:val="-1"/>
          <w:sz w:val="24"/>
          <w:szCs w:val="24"/>
        </w:rPr>
        <w:t>Volunteers</w:t>
      </w:r>
      <w:r w:rsidR="00E86E9C" w:rsidRPr="00E86E9C">
        <w:rPr>
          <w:rFonts w:ascii="Tahoma" w:eastAsia="Times New Roman" w:hAnsi="Tahoma" w:cs="Tahoma"/>
          <w:sz w:val="24"/>
          <w:szCs w:val="24"/>
        </w:rPr>
        <w:t xml:space="preserve"> </w:t>
      </w:r>
      <w:r w:rsidR="00E86E9C" w:rsidRPr="00E86E9C">
        <w:rPr>
          <w:rFonts w:ascii="Tahoma" w:eastAsia="Times New Roman" w:hAnsi="Tahoma" w:cs="Tahoma"/>
          <w:spacing w:val="-1"/>
          <w:sz w:val="24"/>
          <w:szCs w:val="24"/>
        </w:rPr>
        <w:t>to</w:t>
      </w:r>
      <w:r w:rsidR="00E86E9C" w:rsidRPr="00E86E9C">
        <w:rPr>
          <w:rFonts w:ascii="Tahoma" w:eastAsia="Times New Roman" w:hAnsi="Tahoma" w:cs="Tahoma"/>
          <w:spacing w:val="-5"/>
          <w:sz w:val="24"/>
          <w:szCs w:val="24"/>
        </w:rPr>
        <w:t xml:space="preserve"> </w:t>
      </w:r>
      <w:r w:rsidR="00E86E9C" w:rsidRPr="00E86E9C">
        <w:rPr>
          <w:rFonts w:ascii="Tahoma" w:eastAsia="Times New Roman" w:hAnsi="Tahoma" w:cs="Tahoma"/>
          <w:spacing w:val="-1"/>
          <w:sz w:val="24"/>
          <w:szCs w:val="24"/>
        </w:rPr>
        <w:t>effectively</w:t>
      </w:r>
      <w:r w:rsidR="00E86E9C" w:rsidRPr="00E86E9C">
        <w:rPr>
          <w:rFonts w:ascii="Tahoma" w:eastAsia="Times New Roman" w:hAnsi="Tahoma" w:cs="Tahoma"/>
          <w:sz w:val="24"/>
          <w:szCs w:val="24"/>
        </w:rPr>
        <w:t xml:space="preserve"> </w:t>
      </w:r>
      <w:r w:rsidR="00E86E9C" w:rsidRPr="00E86E9C">
        <w:rPr>
          <w:rFonts w:ascii="Tahoma" w:eastAsia="Times New Roman" w:hAnsi="Tahoma" w:cs="Tahoma"/>
          <w:spacing w:val="-1"/>
          <w:sz w:val="24"/>
          <w:szCs w:val="24"/>
        </w:rPr>
        <w:t>undertake</w:t>
      </w:r>
      <w:r w:rsidR="00E86E9C" w:rsidRPr="00E86E9C">
        <w:rPr>
          <w:rFonts w:ascii="Tahoma" w:eastAsia="Times New Roman" w:hAnsi="Tahoma" w:cs="Tahoma"/>
          <w:sz w:val="24"/>
          <w:szCs w:val="24"/>
        </w:rPr>
        <w:t xml:space="preserve"> </w:t>
      </w:r>
      <w:r w:rsidR="00E86E9C" w:rsidRPr="00E86E9C">
        <w:rPr>
          <w:rFonts w:ascii="Tahoma" w:eastAsia="Times New Roman" w:hAnsi="Tahoma" w:cs="Tahoma"/>
          <w:spacing w:val="-1"/>
          <w:sz w:val="24"/>
          <w:szCs w:val="24"/>
        </w:rPr>
        <w:t>their</w:t>
      </w:r>
      <w:r w:rsidR="00E86E9C" w:rsidRPr="00E86E9C">
        <w:rPr>
          <w:rFonts w:ascii="Tahoma" w:eastAsia="Times New Roman" w:hAnsi="Tahoma" w:cs="Tahoma"/>
          <w:sz w:val="24"/>
          <w:szCs w:val="24"/>
        </w:rPr>
        <w:t xml:space="preserve"> </w:t>
      </w:r>
      <w:r w:rsidR="00E86E9C" w:rsidRPr="00E86E9C">
        <w:rPr>
          <w:rFonts w:ascii="Tahoma" w:eastAsia="Times New Roman" w:hAnsi="Tahoma" w:cs="Tahoma"/>
          <w:spacing w:val="-1"/>
          <w:sz w:val="24"/>
          <w:szCs w:val="24"/>
        </w:rPr>
        <w:t>roles. This includes the provision of individual and group supervision opportunities.</w:t>
      </w:r>
      <w:r>
        <w:rPr>
          <w:rFonts w:ascii="Tahoma" w:eastAsia="Times New Roman" w:hAnsi="Tahoma" w:cs="Tahoma"/>
          <w:spacing w:val="-1"/>
          <w:sz w:val="24"/>
          <w:szCs w:val="24"/>
        </w:rPr>
        <w:t xml:space="preserve"> </w:t>
      </w:r>
      <w:r w:rsidR="0005506F">
        <w:rPr>
          <w:rFonts w:ascii="Tahoma" w:eastAsia="Times New Roman" w:hAnsi="Tahoma" w:cs="Tahoma"/>
          <w:spacing w:val="-1"/>
          <w:sz w:val="24"/>
          <w:szCs w:val="24"/>
        </w:rPr>
        <w:t xml:space="preserve">To work with </w:t>
      </w:r>
      <w:r w:rsidR="00BC786B">
        <w:rPr>
          <w:rFonts w:ascii="Tahoma" w:eastAsia="Times New Roman" w:hAnsi="Tahoma" w:cs="Tahoma"/>
          <w:spacing w:val="-1"/>
          <w:sz w:val="24"/>
          <w:szCs w:val="24"/>
        </w:rPr>
        <w:t xml:space="preserve">the </w:t>
      </w:r>
      <w:r w:rsidR="0005506F">
        <w:rPr>
          <w:rFonts w:ascii="Tahoma" w:eastAsia="Times New Roman" w:hAnsi="Tahoma" w:cs="Tahoma"/>
          <w:spacing w:val="-1"/>
          <w:sz w:val="24"/>
          <w:szCs w:val="24"/>
        </w:rPr>
        <w:t xml:space="preserve">project worker to ensure this is delivered effectively.  </w:t>
      </w:r>
      <w:r>
        <w:rPr>
          <w:rFonts w:ascii="Tahoma" w:eastAsia="Times New Roman" w:hAnsi="Tahoma" w:cs="Tahoma"/>
          <w:spacing w:val="-1"/>
          <w:sz w:val="24"/>
          <w:szCs w:val="24"/>
        </w:rPr>
        <w:t xml:space="preserve"> </w:t>
      </w:r>
    </w:p>
    <w:p w14:paraId="0D24AD78" w14:textId="77777777" w:rsidR="00E86E9C" w:rsidRPr="00E86E9C" w:rsidRDefault="00E86E9C" w:rsidP="00E86E9C">
      <w:pPr>
        <w:spacing w:before="14" w:after="0" w:line="260" w:lineRule="exact"/>
        <w:rPr>
          <w:rFonts w:ascii="Tahoma" w:eastAsia="Times New Roman" w:hAnsi="Tahoma" w:cs="Tahoma"/>
          <w:sz w:val="24"/>
          <w:szCs w:val="24"/>
        </w:rPr>
      </w:pPr>
    </w:p>
    <w:p w14:paraId="531F90D6" w14:textId="040DCD1D" w:rsidR="00E86E9C" w:rsidRPr="00E86E9C" w:rsidRDefault="004A3274" w:rsidP="00E86E9C">
      <w:pPr>
        <w:widowControl w:val="0"/>
        <w:numPr>
          <w:ilvl w:val="0"/>
          <w:numId w:val="2"/>
        </w:numPr>
        <w:tabs>
          <w:tab w:val="left" w:pos="1699"/>
        </w:tabs>
        <w:spacing w:after="0" w:line="240" w:lineRule="auto"/>
        <w:ind w:right="325"/>
        <w:rPr>
          <w:rFonts w:ascii="Tahoma" w:eastAsia="Times New Roman" w:hAnsi="Tahoma" w:cs="Tahoma"/>
          <w:sz w:val="24"/>
          <w:szCs w:val="24"/>
        </w:rPr>
      </w:pPr>
      <w:r>
        <w:rPr>
          <w:rFonts w:ascii="Tahoma" w:eastAsia="Times New Roman" w:hAnsi="Tahoma" w:cs="Tahoma"/>
          <w:sz w:val="24"/>
          <w:szCs w:val="24"/>
        </w:rPr>
        <w:t xml:space="preserve">To support Peer </w:t>
      </w:r>
      <w:r w:rsidR="008C39E0">
        <w:rPr>
          <w:rFonts w:ascii="Tahoma" w:eastAsia="Times New Roman" w:hAnsi="Tahoma" w:cs="Tahoma"/>
          <w:sz w:val="24"/>
          <w:szCs w:val="24"/>
        </w:rPr>
        <w:t>S</w:t>
      </w:r>
      <w:r>
        <w:rPr>
          <w:rFonts w:ascii="Tahoma" w:eastAsia="Times New Roman" w:hAnsi="Tahoma" w:cs="Tahoma"/>
          <w:sz w:val="24"/>
          <w:szCs w:val="24"/>
        </w:rPr>
        <w:t xml:space="preserve">upport </w:t>
      </w:r>
      <w:r w:rsidR="00E03F25">
        <w:rPr>
          <w:rFonts w:ascii="Tahoma" w:eastAsia="Times New Roman" w:hAnsi="Tahoma" w:cs="Tahoma"/>
          <w:sz w:val="24"/>
          <w:szCs w:val="24"/>
        </w:rPr>
        <w:t xml:space="preserve">Volunteer coaches to </w:t>
      </w:r>
      <w:r w:rsidR="008C39E0">
        <w:rPr>
          <w:rFonts w:ascii="Tahoma" w:eastAsia="Times New Roman" w:hAnsi="Tahoma" w:cs="Tahoma"/>
          <w:sz w:val="24"/>
          <w:szCs w:val="24"/>
        </w:rPr>
        <w:t>U</w:t>
      </w:r>
      <w:r w:rsidR="00E86E9C" w:rsidRPr="00E86E9C">
        <w:rPr>
          <w:rFonts w:ascii="Tahoma" w:eastAsia="Times New Roman" w:hAnsi="Tahoma" w:cs="Tahoma"/>
          <w:sz w:val="24"/>
          <w:szCs w:val="24"/>
        </w:rPr>
        <w:t xml:space="preserve">ndertake Annual Volunteer Reflection meetings with all </w:t>
      </w:r>
      <w:r w:rsidR="00134539">
        <w:rPr>
          <w:rFonts w:ascii="Tahoma" w:eastAsia="Times New Roman" w:hAnsi="Tahoma" w:cs="Tahoma"/>
          <w:sz w:val="24"/>
          <w:szCs w:val="24"/>
        </w:rPr>
        <w:t xml:space="preserve">Volunteer </w:t>
      </w:r>
      <w:r w:rsidR="00E86E9C" w:rsidRPr="00E86E9C">
        <w:rPr>
          <w:rFonts w:ascii="Tahoma" w:eastAsia="Times New Roman" w:hAnsi="Tahoma" w:cs="Tahoma"/>
          <w:sz w:val="24"/>
          <w:szCs w:val="24"/>
        </w:rPr>
        <w:t>Peer</w:t>
      </w:r>
      <w:r w:rsidR="00B82DFC">
        <w:rPr>
          <w:rFonts w:ascii="Tahoma" w:eastAsia="Times New Roman" w:hAnsi="Tahoma" w:cs="Tahoma"/>
          <w:sz w:val="24"/>
          <w:szCs w:val="24"/>
        </w:rPr>
        <w:t>s.</w:t>
      </w:r>
      <w:r w:rsidR="00E86E9C" w:rsidRPr="00E86E9C">
        <w:rPr>
          <w:rFonts w:ascii="Tahoma" w:eastAsia="Times New Roman" w:hAnsi="Tahoma" w:cs="Tahoma"/>
          <w:sz w:val="24"/>
          <w:szCs w:val="24"/>
        </w:rPr>
        <w:t xml:space="preserve"> </w:t>
      </w:r>
    </w:p>
    <w:p w14:paraId="2CF27B92" w14:textId="77777777" w:rsidR="00E86E9C" w:rsidRPr="00E86E9C" w:rsidRDefault="00E86E9C" w:rsidP="0059729F">
      <w:pPr>
        <w:spacing w:after="0" w:line="240" w:lineRule="auto"/>
        <w:rPr>
          <w:rFonts w:ascii="Tahoma" w:eastAsia="Times New Roman" w:hAnsi="Tahoma" w:cs="Tahoma"/>
          <w:sz w:val="24"/>
          <w:szCs w:val="24"/>
        </w:rPr>
      </w:pPr>
    </w:p>
    <w:p w14:paraId="6D7B5DAA" w14:textId="5FE1FAF8" w:rsidR="00E86E9C" w:rsidRPr="00E86E9C" w:rsidRDefault="00E86E9C" w:rsidP="00E86E9C">
      <w:pPr>
        <w:widowControl w:val="0"/>
        <w:numPr>
          <w:ilvl w:val="0"/>
          <w:numId w:val="2"/>
        </w:numPr>
        <w:tabs>
          <w:tab w:val="left" w:pos="1699"/>
        </w:tabs>
        <w:spacing w:after="0" w:line="241" w:lineRule="auto"/>
        <w:ind w:right="179"/>
        <w:rPr>
          <w:rFonts w:ascii="Tahoma" w:eastAsia="Times New Roman" w:hAnsi="Tahoma" w:cs="Tahoma"/>
          <w:sz w:val="24"/>
          <w:szCs w:val="24"/>
        </w:rPr>
      </w:pPr>
      <w:r w:rsidRPr="00E86E9C">
        <w:rPr>
          <w:rFonts w:ascii="Tahoma" w:eastAsia="Times New Roman" w:hAnsi="Tahoma" w:cs="Tahoma"/>
          <w:spacing w:val="-1"/>
          <w:sz w:val="24"/>
          <w:szCs w:val="24"/>
        </w:rPr>
        <w:t>Monitor</w:t>
      </w:r>
      <w:r w:rsidRPr="00E86E9C">
        <w:rPr>
          <w:rFonts w:ascii="Tahoma" w:eastAsia="Times New Roman" w:hAnsi="Tahoma" w:cs="Tahoma"/>
          <w:spacing w:val="3"/>
          <w:sz w:val="24"/>
          <w:szCs w:val="24"/>
        </w:rPr>
        <w:t xml:space="preserve"> </w:t>
      </w:r>
      <w:r w:rsidRPr="00E86E9C">
        <w:rPr>
          <w:rFonts w:ascii="Tahoma" w:eastAsia="Times New Roman" w:hAnsi="Tahoma" w:cs="Tahoma"/>
          <w:spacing w:val="-2"/>
          <w:sz w:val="24"/>
          <w:szCs w:val="24"/>
        </w:rPr>
        <w:t>the</w:t>
      </w:r>
      <w:r w:rsidRPr="00E86E9C">
        <w:rPr>
          <w:rFonts w:ascii="Tahoma" w:eastAsia="Times New Roman" w:hAnsi="Tahoma" w:cs="Tahoma"/>
          <w:spacing w:val="2"/>
          <w:sz w:val="24"/>
          <w:szCs w:val="24"/>
        </w:rPr>
        <w:t xml:space="preserve"> </w:t>
      </w:r>
      <w:r w:rsidRPr="00E86E9C">
        <w:rPr>
          <w:rFonts w:ascii="Tahoma" w:eastAsia="Times New Roman" w:hAnsi="Tahoma" w:cs="Tahoma"/>
          <w:sz w:val="24"/>
          <w:szCs w:val="24"/>
        </w:rPr>
        <w:t>effectiveness</w:t>
      </w:r>
      <w:r w:rsidRPr="00E86E9C">
        <w:rPr>
          <w:rFonts w:ascii="Tahoma" w:eastAsia="Times New Roman" w:hAnsi="Tahoma" w:cs="Tahoma"/>
          <w:spacing w:val="1"/>
          <w:sz w:val="24"/>
          <w:szCs w:val="24"/>
        </w:rPr>
        <w:t xml:space="preserve"> </w:t>
      </w:r>
      <w:r w:rsidRPr="00E86E9C">
        <w:rPr>
          <w:rFonts w:ascii="Tahoma" w:eastAsia="Times New Roman" w:hAnsi="Tahoma" w:cs="Tahoma"/>
          <w:sz w:val="24"/>
          <w:szCs w:val="24"/>
        </w:rPr>
        <w:t>of</w:t>
      </w:r>
      <w:r w:rsidRPr="00E86E9C">
        <w:rPr>
          <w:rFonts w:ascii="Tahoma" w:eastAsia="Times New Roman" w:hAnsi="Tahoma" w:cs="Tahoma"/>
          <w:spacing w:val="-3"/>
          <w:sz w:val="24"/>
          <w:szCs w:val="24"/>
        </w:rPr>
        <w:t xml:space="preserve"> </w:t>
      </w:r>
      <w:r w:rsidRPr="00E86E9C">
        <w:rPr>
          <w:rFonts w:ascii="Tahoma" w:eastAsia="Times New Roman" w:hAnsi="Tahoma" w:cs="Tahoma"/>
          <w:sz w:val="24"/>
          <w:szCs w:val="24"/>
        </w:rPr>
        <w:t>peer support</w:t>
      </w:r>
      <w:r w:rsidRPr="00E86E9C">
        <w:rPr>
          <w:rFonts w:ascii="Tahoma" w:eastAsia="Times New Roman" w:hAnsi="Tahoma" w:cs="Tahoma"/>
          <w:spacing w:val="-4"/>
          <w:sz w:val="24"/>
          <w:szCs w:val="24"/>
        </w:rPr>
        <w:t xml:space="preserve"> </w:t>
      </w:r>
      <w:r w:rsidRPr="00E86E9C">
        <w:rPr>
          <w:rFonts w:ascii="Tahoma" w:eastAsia="Times New Roman" w:hAnsi="Tahoma" w:cs="Tahoma"/>
          <w:spacing w:val="2"/>
          <w:sz w:val="24"/>
          <w:szCs w:val="24"/>
        </w:rPr>
        <w:t>in</w:t>
      </w:r>
      <w:r w:rsidRPr="00E86E9C">
        <w:rPr>
          <w:rFonts w:ascii="Tahoma" w:eastAsia="Times New Roman" w:hAnsi="Tahoma" w:cs="Tahoma"/>
          <w:spacing w:val="1"/>
          <w:sz w:val="24"/>
          <w:szCs w:val="24"/>
        </w:rPr>
        <w:t xml:space="preserve"> </w:t>
      </w:r>
      <w:r w:rsidRPr="00E86E9C">
        <w:rPr>
          <w:rFonts w:ascii="Tahoma" w:eastAsia="Times New Roman" w:hAnsi="Tahoma" w:cs="Tahoma"/>
          <w:spacing w:val="-1"/>
          <w:sz w:val="24"/>
          <w:szCs w:val="24"/>
        </w:rPr>
        <w:t>managing</w:t>
      </w:r>
      <w:r w:rsidRPr="00E86E9C">
        <w:rPr>
          <w:rFonts w:ascii="Tahoma" w:eastAsia="Times New Roman" w:hAnsi="Tahoma" w:cs="Tahoma"/>
          <w:spacing w:val="-3"/>
          <w:sz w:val="24"/>
          <w:szCs w:val="24"/>
        </w:rPr>
        <w:t xml:space="preserve"> </w:t>
      </w:r>
      <w:r w:rsidRPr="00E86E9C">
        <w:rPr>
          <w:rFonts w:ascii="Tahoma" w:eastAsia="Times New Roman" w:hAnsi="Tahoma" w:cs="Tahoma"/>
          <w:sz w:val="24"/>
          <w:szCs w:val="24"/>
        </w:rPr>
        <w:t>the</w:t>
      </w:r>
      <w:r w:rsidRPr="00E86E9C">
        <w:rPr>
          <w:rFonts w:ascii="Tahoma" w:eastAsia="Times New Roman" w:hAnsi="Tahoma" w:cs="Tahoma"/>
          <w:spacing w:val="2"/>
          <w:sz w:val="24"/>
          <w:szCs w:val="24"/>
        </w:rPr>
        <w:t xml:space="preserve"> </w:t>
      </w:r>
      <w:r w:rsidRPr="00E86E9C">
        <w:rPr>
          <w:rFonts w:ascii="Tahoma" w:eastAsia="Times New Roman" w:hAnsi="Tahoma" w:cs="Tahoma"/>
          <w:spacing w:val="-2"/>
          <w:sz w:val="24"/>
          <w:szCs w:val="24"/>
        </w:rPr>
        <w:t>mental</w:t>
      </w:r>
      <w:r w:rsidRPr="00E86E9C">
        <w:rPr>
          <w:rFonts w:ascii="Tahoma" w:eastAsia="Times New Roman" w:hAnsi="Tahoma" w:cs="Tahoma"/>
          <w:spacing w:val="52"/>
          <w:sz w:val="24"/>
          <w:szCs w:val="24"/>
        </w:rPr>
        <w:t xml:space="preserve"> </w:t>
      </w:r>
      <w:r w:rsidRPr="00E86E9C">
        <w:rPr>
          <w:rFonts w:ascii="Tahoma" w:eastAsia="Times New Roman" w:hAnsi="Tahoma" w:cs="Tahoma"/>
          <w:spacing w:val="-1"/>
          <w:sz w:val="24"/>
          <w:szCs w:val="24"/>
        </w:rPr>
        <w:t>wellbeing</w:t>
      </w:r>
      <w:r w:rsidRPr="00E86E9C">
        <w:rPr>
          <w:rFonts w:ascii="Tahoma" w:eastAsia="Times New Roman" w:hAnsi="Tahoma" w:cs="Tahoma"/>
          <w:spacing w:val="2"/>
          <w:sz w:val="24"/>
          <w:szCs w:val="24"/>
        </w:rPr>
        <w:t xml:space="preserve"> </w:t>
      </w:r>
      <w:r w:rsidRPr="00E86E9C">
        <w:rPr>
          <w:rFonts w:ascii="Tahoma" w:eastAsia="Times New Roman" w:hAnsi="Tahoma" w:cs="Tahoma"/>
          <w:spacing w:val="-1"/>
          <w:sz w:val="24"/>
          <w:szCs w:val="24"/>
        </w:rPr>
        <w:t>of</w:t>
      </w:r>
      <w:r w:rsidRPr="00E86E9C">
        <w:rPr>
          <w:rFonts w:ascii="Tahoma" w:eastAsia="Times New Roman" w:hAnsi="Tahoma" w:cs="Tahoma"/>
          <w:spacing w:val="2"/>
          <w:sz w:val="24"/>
          <w:szCs w:val="24"/>
        </w:rPr>
        <w:t xml:space="preserve"> </w:t>
      </w:r>
      <w:r w:rsidRPr="00E86E9C">
        <w:rPr>
          <w:rFonts w:ascii="Tahoma" w:eastAsia="Times New Roman" w:hAnsi="Tahoma" w:cs="Tahoma"/>
          <w:spacing w:val="-1"/>
          <w:sz w:val="24"/>
          <w:szCs w:val="24"/>
        </w:rPr>
        <w:t>clients</w:t>
      </w:r>
      <w:r w:rsidRPr="00E86E9C">
        <w:rPr>
          <w:rFonts w:ascii="Tahoma" w:eastAsia="Times New Roman" w:hAnsi="Tahoma" w:cs="Tahoma"/>
          <w:spacing w:val="-5"/>
          <w:sz w:val="24"/>
          <w:szCs w:val="24"/>
        </w:rPr>
        <w:t xml:space="preserve"> </w:t>
      </w:r>
      <w:r w:rsidRPr="00E86E9C">
        <w:rPr>
          <w:rFonts w:ascii="Tahoma" w:eastAsia="Times New Roman" w:hAnsi="Tahoma" w:cs="Tahoma"/>
          <w:spacing w:val="-1"/>
          <w:sz w:val="24"/>
          <w:szCs w:val="24"/>
        </w:rPr>
        <w:t>and</w:t>
      </w:r>
      <w:r w:rsidRPr="00E86E9C">
        <w:rPr>
          <w:rFonts w:ascii="Tahoma" w:eastAsia="Times New Roman" w:hAnsi="Tahoma" w:cs="Tahoma"/>
          <w:spacing w:val="2"/>
          <w:sz w:val="24"/>
          <w:szCs w:val="24"/>
        </w:rPr>
        <w:t xml:space="preserve"> </w:t>
      </w:r>
      <w:r w:rsidRPr="00E86E9C">
        <w:rPr>
          <w:rFonts w:ascii="Tahoma" w:eastAsia="Times New Roman" w:hAnsi="Tahoma" w:cs="Tahoma"/>
          <w:spacing w:val="-1"/>
          <w:sz w:val="24"/>
          <w:szCs w:val="24"/>
        </w:rPr>
        <w:t>volunteers, including through the regular use of outcome measurement tools.</w:t>
      </w:r>
    </w:p>
    <w:p w14:paraId="30C5237E" w14:textId="77777777" w:rsidR="00E86E9C" w:rsidRPr="00E86E9C" w:rsidRDefault="00E86E9C" w:rsidP="00E86E9C">
      <w:pPr>
        <w:spacing w:before="13" w:after="0" w:line="260" w:lineRule="exact"/>
        <w:rPr>
          <w:rFonts w:ascii="Tahoma" w:eastAsia="Times New Roman" w:hAnsi="Tahoma" w:cs="Tahoma"/>
          <w:sz w:val="24"/>
          <w:szCs w:val="24"/>
        </w:rPr>
      </w:pPr>
    </w:p>
    <w:p w14:paraId="15EF5F6F" w14:textId="3B8C2929" w:rsidR="00E86E9C" w:rsidRPr="00E86E9C" w:rsidRDefault="00E86E9C" w:rsidP="00E86E9C">
      <w:pPr>
        <w:widowControl w:val="0"/>
        <w:numPr>
          <w:ilvl w:val="0"/>
          <w:numId w:val="2"/>
        </w:numPr>
        <w:tabs>
          <w:tab w:val="left" w:pos="1698"/>
        </w:tabs>
        <w:spacing w:before="10" w:after="0" w:line="260" w:lineRule="exact"/>
        <w:ind w:right="391"/>
        <w:rPr>
          <w:rFonts w:ascii="Tahoma" w:eastAsia="Times New Roman" w:hAnsi="Tahoma" w:cs="Tahoma"/>
          <w:sz w:val="24"/>
          <w:szCs w:val="24"/>
        </w:rPr>
      </w:pPr>
      <w:r w:rsidRPr="00E86E9C">
        <w:rPr>
          <w:rFonts w:ascii="Tahoma" w:eastAsia="Times New Roman" w:hAnsi="Tahoma" w:cs="Tahoma"/>
          <w:spacing w:val="-1"/>
          <w:sz w:val="24"/>
          <w:szCs w:val="24"/>
        </w:rPr>
        <w:t>Ensure</w:t>
      </w:r>
      <w:r w:rsidRPr="00E86E9C">
        <w:rPr>
          <w:rFonts w:ascii="Tahoma" w:eastAsia="Times New Roman" w:hAnsi="Tahoma" w:cs="Tahoma"/>
          <w:spacing w:val="2"/>
          <w:sz w:val="24"/>
          <w:szCs w:val="24"/>
        </w:rPr>
        <w:t xml:space="preserve"> </w:t>
      </w:r>
      <w:r w:rsidRPr="00E86E9C">
        <w:rPr>
          <w:rFonts w:ascii="Tahoma" w:eastAsia="Times New Roman" w:hAnsi="Tahoma" w:cs="Tahoma"/>
          <w:spacing w:val="-1"/>
          <w:sz w:val="24"/>
          <w:szCs w:val="24"/>
        </w:rPr>
        <w:t>the</w:t>
      </w:r>
      <w:r w:rsidRPr="00E86E9C">
        <w:rPr>
          <w:rFonts w:ascii="Tahoma" w:eastAsia="Times New Roman" w:hAnsi="Tahoma" w:cs="Tahoma"/>
          <w:spacing w:val="-2"/>
          <w:sz w:val="24"/>
          <w:szCs w:val="24"/>
        </w:rPr>
        <w:t xml:space="preserve"> </w:t>
      </w:r>
      <w:r w:rsidRPr="00E86E9C">
        <w:rPr>
          <w:rFonts w:ascii="Tahoma" w:eastAsia="Times New Roman" w:hAnsi="Tahoma" w:cs="Tahoma"/>
          <w:spacing w:val="-1"/>
          <w:sz w:val="24"/>
          <w:szCs w:val="24"/>
        </w:rPr>
        <w:t>effective</w:t>
      </w:r>
      <w:r w:rsidRPr="00E86E9C">
        <w:rPr>
          <w:rFonts w:ascii="Tahoma" w:eastAsia="Times New Roman" w:hAnsi="Tahoma" w:cs="Tahoma"/>
          <w:spacing w:val="1"/>
          <w:sz w:val="24"/>
          <w:szCs w:val="24"/>
        </w:rPr>
        <w:t xml:space="preserve"> </w:t>
      </w:r>
      <w:r w:rsidRPr="00E86E9C">
        <w:rPr>
          <w:rFonts w:ascii="Tahoma" w:eastAsia="Times New Roman" w:hAnsi="Tahoma" w:cs="Tahoma"/>
          <w:spacing w:val="-1"/>
          <w:sz w:val="24"/>
          <w:szCs w:val="24"/>
        </w:rPr>
        <w:t>administration</w:t>
      </w:r>
      <w:r w:rsidRPr="00E86E9C">
        <w:rPr>
          <w:rFonts w:ascii="Tahoma" w:eastAsia="Times New Roman" w:hAnsi="Tahoma" w:cs="Tahoma"/>
          <w:spacing w:val="2"/>
          <w:sz w:val="24"/>
          <w:szCs w:val="24"/>
        </w:rPr>
        <w:t xml:space="preserve"> </w:t>
      </w:r>
      <w:r w:rsidRPr="00E86E9C">
        <w:rPr>
          <w:rFonts w:ascii="Tahoma" w:eastAsia="Times New Roman" w:hAnsi="Tahoma" w:cs="Tahoma"/>
          <w:spacing w:val="-1"/>
          <w:sz w:val="24"/>
          <w:szCs w:val="24"/>
        </w:rPr>
        <w:t>of</w:t>
      </w:r>
      <w:r w:rsidRPr="00E86E9C">
        <w:rPr>
          <w:rFonts w:ascii="Tahoma" w:eastAsia="Times New Roman" w:hAnsi="Tahoma" w:cs="Tahoma"/>
          <w:spacing w:val="2"/>
          <w:sz w:val="24"/>
          <w:szCs w:val="24"/>
        </w:rPr>
        <w:t xml:space="preserve"> </w:t>
      </w:r>
      <w:r w:rsidRPr="00E86E9C">
        <w:rPr>
          <w:rFonts w:ascii="Tahoma" w:eastAsia="Times New Roman" w:hAnsi="Tahoma" w:cs="Tahoma"/>
          <w:spacing w:val="-2"/>
          <w:sz w:val="24"/>
          <w:szCs w:val="24"/>
        </w:rPr>
        <w:t>Peer</w:t>
      </w:r>
      <w:r w:rsidRPr="00E86E9C">
        <w:rPr>
          <w:rFonts w:ascii="Tahoma" w:eastAsia="Times New Roman" w:hAnsi="Tahoma" w:cs="Tahoma"/>
          <w:spacing w:val="3"/>
          <w:sz w:val="24"/>
          <w:szCs w:val="24"/>
        </w:rPr>
        <w:t xml:space="preserve"> </w:t>
      </w:r>
      <w:r w:rsidRPr="00E86E9C">
        <w:rPr>
          <w:rFonts w:ascii="Tahoma" w:eastAsia="Times New Roman" w:hAnsi="Tahoma" w:cs="Tahoma"/>
          <w:spacing w:val="-1"/>
          <w:sz w:val="24"/>
          <w:szCs w:val="24"/>
        </w:rPr>
        <w:t>Support</w:t>
      </w:r>
      <w:r w:rsidRPr="00E86E9C">
        <w:rPr>
          <w:rFonts w:ascii="Tahoma" w:eastAsia="Times New Roman" w:hAnsi="Tahoma" w:cs="Tahoma"/>
          <w:spacing w:val="1"/>
          <w:sz w:val="24"/>
          <w:szCs w:val="24"/>
        </w:rPr>
        <w:t xml:space="preserve"> </w:t>
      </w:r>
      <w:r w:rsidRPr="00E86E9C">
        <w:rPr>
          <w:rFonts w:ascii="Tahoma" w:eastAsia="Times New Roman" w:hAnsi="Tahoma" w:cs="Tahoma"/>
          <w:spacing w:val="-1"/>
          <w:sz w:val="24"/>
          <w:szCs w:val="24"/>
        </w:rPr>
        <w:t>Sessions, maintaining accurate records on the VIEWs database</w:t>
      </w:r>
      <w:r w:rsidR="00707421">
        <w:rPr>
          <w:rFonts w:ascii="Tahoma" w:eastAsia="Times New Roman" w:hAnsi="Tahoma" w:cs="Tahoma"/>
          <w:spacing w:val="-1"/>
          <w:sz w:val="24"/>
          <w:szCs w:val="24"/>
        </w:rPr>
        <w:t xml:space="preserve"> or tracking sheets</w:t>
      </w:r>
      <w:r w:rsidRPr="00E86E9C">
        <w:rPr>
          <w:rFonts w:ascii="Tahoma" w:eastAsia="Times New Roman" w:hAnsi="Tahoma" w:cs="Tahoma"/>
          <w:spacing w:val="-1"/>
          <w:sz w:val="24"/>
          <w:szCs w:val="24"/>
        </w:rPr>
        <w:t>.</w:t>
      </w:r>
    </w:p>
    <w:p w14:paraId="1B2CE3D1" w14:textId="77777777" w:rsidR="00E86E9C" w:rsidRPr="00E86E9C" w:rsidRDefault="00E86E9C" w:rsidP="00E86E9C">
      <w:pPr>
        <w:spacing w:after="0" w:line="240" w:lineRule="auto"/>
        <w:ind w:left="720"/>
        <w:rPr>
          <w:rFonts w:ascii="Tahoma" w:eastAsia="Times New Roman" w:hAnsi="Tahoma" w:cs="Tahoma"/>
          <w:spacing w:val="4"/>
          <w:sz w:val="24"/>
          <w:szCs w:val="24"/>
        </w:rPr>
      </w:pPr>
    </w:p>
    <w:p w14:paraId="242C8F23" w14:textId="77777777" w:rsidR="00E86E9C" w:rsidRPr="00E86E9C" w:rsidRDefault="00E86E9C" w:rsidP="00E86E9C">
      <w:pPr>
        <w:widowControl w:val="0"/>
        <w:numPr>
          <w:ilvl w:val="0"/>
          <w:numId w:val="2"/>
        </w:numPr>
        <w:tabs>
          <w:tab w:val="left" w:pos="1698"/>
        </w:tabs>
        <w:spacing w:before="10" w:after="0" w:line="260" w:lineRule="exact"/>
        <w:ind w:right="391"/>
        <w:rPr>
          <w:rFonts w:ascii="Tahoma" w:eastAsia="Times New Roman" w:hAnsi="Tahoma" w:cs="Tahoma"/>
          <w:sz w:val="24"/>
          <w:szCs w:val="24"/>
        </w:rPr>
      </w:pPr>
      <w:r w:rsidRPr="00E86E9C">
        <w:rPr>
          <w:rFonts w:ascii="Tahoma" w:eastAsia="Times New Roman" w:hAnsi="Tahoma" w:cs="Tahoma"/>
          <w:spacing w:val="-1"/>
          <w:sz w:val="24"/>
          <w:szCs w:val="24"/>
        </w:rPr>
        <w:t>Produce</w:t>
      </w:r>
      <w:r w:rsidRPr="00E86E9C">
        <w:rPr>
          <w:rFonts w:ascii="Tahoma" w:eastAsia="Times New Roman" w:hAnsi="Tahoma" w:cs="Tahoma"/>
          <w:spacing w:val="4"/>
          <w:sz w:val="24"/>
          <w:szCs w:val="24"/>
        </w:rPr>
        <w:t xml:space="preserve"> </w:t>
      </w:r>
      <w:r w:rsidRPr="00E86E9C">
        <w:rPr>
          <w:rFonts w:ascii="Tahoma" w:eastAsia="Times New Roman" w:hAnsi="Tahoma" w:cs="Tahoma"/>
          <w:spacing w:val="-1"/>
          <w:sz w:val="24"/>
          <w:szCs w:val="24"/>
        </w:rPr>
        <w:t>reports on service delivery</w:t>
      </w:r>
      <w:r w:rsidRPr="00E86E9C">
        <w:rPr>
          <w:rFonts w:ascii="Tahoma" w:eastAsia="Times New Roman" w:hAnsi="Tahoma" w:cs="Tahoma"/>
          <w:spacing w:val="-3"/>
          <w:sz w:val="24"/>
          <w:szCs w:val="24"/>
        </w:rPr>
        <w:t xml:space="preserve"> </w:t>
      </w:r>
      <w:r w:rsidRPr="00E86E9C">
        <w:rPr>
          <w:rFonts w:ascii="Tahoma" w:eastAsia="Times New Roman" w:hAnsi="Tahoma" w:cs="Tahoma"/>
          <w:spacing w:val="-1"/>
          <w:sz w:val="24"/>
          <w:szCs w:val="24"/>
        </w:rPr>
        <w:t xml:space="preserve">and </w:t>
      </w:r>
      <w:r w:rsidRPr="00E86E9C">
        <w:rPr>
          <w:rFonts w:ascii="Tahoma" w:eastAsia="Times New Roman" w:hAnsi="Tahoma" w:cs="Tahoma"/>
          <w:sz w:val="24"/>
          <w:szCs w:val="24"/>
        </w:rPr>
        <w:t>contribute to</w:t>
      </w:r>
      <w:r w:rsidRPr="00E86E9C">
        <w:rPr>
          <w:rFonts w:ascii="Tahoma" w:eastAsia="Times New Roman" w:hAnsi="Tahoma" w:cs="Tahoma"/>
          <w:spacing w:val="-4"/>
          <w:sz w:val="24"/>
          <w:szCs w:val="24"/>
        </w:rPr>
        <w:t xml:space="preserve"> </w:t>
      </w:r>
      <w:r w:rsidRPr="00E86E9C">
        <w:rPr>
          <w:rFonts w:ascii="Tahoma" w:eastAsia="Times New Roman" w:hAnsi="Tahoma" w:cs="Tahoma"/>
          <w:spacing w:val="-1"/>
          <w:sz w:val="24"/>
          <w:szCs w:val="24"/>
        </w:rPr>
        <w:t>appropriate</w:t>
      </w:r>
      <w:r w:rsidRPr="00E86E9C">
        <w:rPr>
          <w:rFonts w:ascii="Tahoma" w:eastAsia="Times New Roman" w:hAnsi="Tahoma" w:cs="Tahoma"/>
          <w:sz w:val="24"/>
          <w:szCs w:val="24"/>
        </w:rPr>
        <w:t xml:space="preserve"> </w:t>
      </w:r>
      <w:r w:rsidRPr="00E86E9C">
        <w:rPr>
          <w:rFonts w:ascii="Tahoma" w:eastAsia="Times New Roman" w:hAnsi="Tahoma" w:cs="Tahoma"/>
          <w:spacing w:val="-1"/>
          <w:sz w:val="24"/>
          <w:szCs w:val="24"/>
        </w:rPr>
        <w:t>research</w:t>
      </w:r>
      <w:r w:rsidRPr="00E86E9C">
        <w:rPr>
          <w:rFonts w:ascii="Tahoma" w:eastAsia="Times New Roman" w:hAnsi="Tahoma" w:cs="Tahoma"/>
          <w:spacing w:val="1"/>
          <w:sz w:val="24"/>
          <w:szCs w:val="24"/>
        </w:rPr>
        <w:t xml:space="preserve"> </w:t>
      </w:r>
      <w:r w:rsidRPr="00E86E9C">
        <w:rPr>
          <w:rFonts w:ascii="Tahoma" w:eastAsia="Times New Roman" w:hAnsi="Tahoma" w:cs="Tahoma"/>
          <w:spacing w:val="-3"/>
          <w:sz w:val="24"/>
          <w:szCs w:val="24"/>
        </w:rPr>
        <w:t>to</w:t>
      </w:r>
      <w:r w:rsidRPr="00E86E9C">
        <w:rPr>
          <w:rFonts w:ascii="Tahoma" w:eastAsia="Times New Roman" w:hAnsi="Tahoma" w:cs="Tahoma"/>
          <w:spacing w:val="47"/>
          <w:sz w:val="24"/>
          <w:szCs w:val="24"/>
        </w:rPr>
        <w:t xml:space="preserve"> </w:t>
      </w:r>
      <w:r w:rsidRPr="00E86E9C">
        <w:rPr>
          <w:rFonts w:ascii="Tahoma" w:eastAsia="Times New Roman" w:hAnsi="Tahoma" w:cs="Tahoma"/>
          <w:spacing w:val="-1"/>
          <w:sz w:val="24"/>
          <w:szCs w:val="24"/>
        </w:rPr>
        <w:t>enable</w:t>
      </w:r>
      <w:r w:rsidRPr="00E86E9C">
        <w:rPr>
          <w:rFonts w:ascii="Tahoma" w:eastAsia="Times New Roman" w:hAnsi="Tahoma" w:cs="Tahoma"/>
          <w:spacing w:val="1"/>
          <w:sz w:val="24"/>
          <w:szCs w:val="24"/>
        </w:rPr>
        <w:t xml:space="preserve"> </w:t>
      </w:r>
      <w:r w:rsidRPr="00E86E9C">
        <w:rPr>
          <w:rFonts w:ascii="Tahoma" w:eastAsia="Times New Roman" w:hAnsi="Tahoma" w:cs="Tahoma"/>
          <w:spacing w:val="-1"/>
          <w:sz w:val="24"/>
          <w:szCs w:val="24"/>
        </w:rPr>
        <w:t>the</w:t>
      </w:r>
      <w:r w:rsidRPr="00E86E9C">
        <w:rPr>
          <w:rFonts w:ascii="Tahoma" w:eastAsia="Times New Roman" w:hAnsi="Tahoma" w:cs="Tahoma"/>
          <w:spacing w:val="1"/>
          <w:sz w:val="24"/>
          <w:szCs w:val="24"/>
        </w:rPr>
        <w:t xml:space="preserve"> </w:t>
      </w:r>
      <w:r w:rsidRPr="00E86E9C">
        <w:rPr>
          <w:rFonts w:ascii="Tahoma" w:eastAsia="Times New Roman" w:hAnsi="Tahoma" w:cs="Tahoma"/>
          <w:spacing w:val="-2"/>
          <w:sz w:val="24"/>
          <w:szCs w:val="24"/>
        </w:rPr>
        <w:t>peer</w:t>
      </w:r>
      <w:r w:rsidRPr="00E86E9C">
        <w:rPr>
          <w:rFonts w:ascii="Tahoma" w:eastAsia="Times New Roman" w:hAnsi="Tahoma" w:cs="Tahoma"/>
          <w:spacing w:val="1"/>
          <w:sz w:val="24"/>
          <w:szCs w:val="24"/>
        </w:rPr>
        <w:t xml:space="preserve"> </w:t>
      </w:r>
      <w:r w:rsidRPr="00E86E9C">
        <w:rPr>
          <w:rFonts w:ascii="Tahoma" w:eastAsia="Times New Roman" w:hAnsi="Tahoma" w:cs="Tahoma"/>
          <w:spacing w:val="-1"/>
          <w:sz w:val="24"/>
          <w:szCs w:val="24"/>
        </w:rPr>
        <w:t>support</w:t>
      </w:r>
      <w:r w:rsidRPr="00E86E9C">
        <w:rPr>
          <w:rFonts w:ascii="Tahoma" w:eastAsia="Times New Roman" w:hAnsi="Tahoma" w:cs="Tahoma"/>
          <w:spacing w:val="1"/>
          <w:sz w:val="24"/>
          <w:szCs w:val="24"/>
        </w:rPr>
        <w:t xml:space="preserve"> </w:t>
      </w:r>
      <w:r w:rsidRPr="00E86E9C">
        <w:rPr>
          <w:rFonts w:ascii="Tahoma" w:eastAsia="Times New Roman" w:hAnsi="Tahoma" w:cs="Tahoma"/>
          <w:spacing w:val="-2"/>
          <w:sz w:val="24"/>
          <w:szCs w:val="24"/>
        </w:rPr>
        <w:t>programmes</w:t>
      </w:r>
      <w:r w:rsidRPr="00E86E9C">
        <w:rPr>
          <w:rFonts w:ascii="Tahoma" w:eastAsia="Times New Roman" w:hAnsi="Tahoma" w:cs="Tahoma"/>
          <w:spacing w:val="1"/>
          <w:sz w:val="24"/>
          <w:szCs w:val="24"/>
        </w:rPr>
        <w:t xml:space="preserve"> </w:t>
      </w:r>
      <w:r w:rsidRPr="00E86E9C">
        <w:rPr>
          <w:rFonts w:ascii="Tahoma" w:eastAsia="Times New Roman" w:hAnsi="Tahoma" w:cs="Tahoma"/>
          <w:spacing w:val="-1"/>
          <w:sz w:val="24"/>
          <w:szCs w:val="24"/>
        </w:rPr>
        <w:t>to</w:t>
      </w:r>
      <w:r w:rsidRPr="00E86E9C">
        <w:rPr>
          <w:rFonts w:ascii="Tahoma" w:eastAsia="Times New Roman" w:hAnsi="Tahoma" w:cs="Tahoma"/>
          <w:spacing w:val="1"/>
          <w:sz w:val="24"/>
          <w:szCs w:val="24"/>
        </w:rPr>
        <w:t xml:space="preserve"> </w:t>
      </w:r>
      <w:r w:rsidRPr="00E86E9C">
        <w:rPr>
          <w:rFonts w:ascii="Tahoma" w:eastAsia="Times New Roman" w:hAnsi="Tahoma" w:cs="Tahoma"/>
          <w:spacing w:val="-1"/>
          <w:sz w:val="24"/>
          <w:szCs w:val="24"/>
        </w:rPr>
        <w:t>be</w:t>
      </w:r>
      <w:r w:rsidRPr="00E86E9C">
        <w:rPr>
          <w:rFonts w:ascii="Tahoma" w:eastAsia="Times New Roman" w:hAnsi="Tahoma" w:cs="Tahoma"/>
          <w:spacing w:val="1"/>
          <w:sz w:val="24"/>
          <w:szCs w:val="24"/>
        </w:rPr>
        <w:t xml:space="preserve"> </w:t>
      </w:r>
      <w:r w:rsidRPr="00E86E9C">
        <w:rPr>
          <w:rFonts w:ascii="Tahoma" w:eastAsia="Times New Roman" w:hAnsi="Tahoma" w:cs="Tahoma"/>
          <w:spacing w:val="-1"/>
          <w:sz w:val="24"/>
          <w:szCs w:val="24"/>
        </w:rPr>
        <w:t>effectively</w:t>
      </w:r>
      <w:r w:rsidRPr="00E86E9C">
        <w:rPr>
          <w:rFonts w:ascii="Tahoma" w:eastAsia="Times New Roman" w:hAnsi="Tahoma" w:cs="Tahoma"/>
          <w:spacing w:val="1"/>
          <w:sz w:val="24"/>
          <w:szCs w:val="24"/>
        </w:rPr>
        <w:t xml:space="preserve"> </w:t>
      </w:r>
      <w:r w:rsidRPr="00E86E9C">
        <w:rPr>
          <w:rFonts w:ascii="Tahoma" w:eastAsia="Times New Roman" w:hAnsi="Tahoma" w:cs="Tahoma"/>
          <w:spacing w:val="-1"/>
          <w:sz w:val="24"/>
          <w:szCs w:val="24"/>
        </w:rPr>
        <w:t>monitored</w:t>
      </w:r>
      <w:r w:rsidRPr="00E86E9C">
        <w:rPr>
          <w:rFonts w:ascii="Tahoma" w:eastAsia="Times New Roman" w:hAnsi="Tahoma" w:cs="Tahoma"/>
          <w:spacing w:val="1"/>
          <w:sz w:val="24"/>
          <w:szCs w:val="24"/>
        </w:rPr>
        <w:t xml:space="preserve"> </w:t>
      </w:r>
      <w:r w:rsidRPr="00E86E9C">
        <w:rPr>
          <w:rFonts w:ascii="Tahoma" w:eastAsia="Times New Roman" w:hAnsi="Tahoma" w:cs="Tahoma"/>
          <w:spacing w:val="-1"/>
          <w:sz w:val="24"/>
          <w:szCs w:val="24"/>
        </w:rPr>
        <w:t>and</w:t>
      </w:r>
      <w:r w:rsidRPr="00E86E9C">
        <w:rPr>
          <w:rFonts w:ascii="Tahoma" w:eastAsia="Times New Roman" w:hAnsi="Tahoma" w:cs="Tahoma"/>
          <w:spacing w:val="1"/>
          <w:sz w:val="24"/>
          <w:szCs w:val="24"/>
        </w:rPr>
        <w:t xml:space="preserve"> </w:t>
      </w:r>
      <w:r w:rsidRPr="00E86E9C">
        <w:rPr>
          <w:rFonts w:ascii="Tahoma" w:eastAsia="Times New Roman" w:hAnsi="Tahoma" w:cs="Tahoma"/>
          <w:spacing w:val="-1"/>
          <w:sz w:val="24"/>
          <w:szCs w:val="24"/>
        </w:rPr>
        <w:t xml:space="preserve">evaluated. </w:t>
      </w:r>
    </w:p>
    <w:p w14:paraId="5C7BECC2" w14:textId="77777777" w:rsidR="00E86E9C" w:rsidRPr="00E86E9C" w:rsidRDefault="00E86E9C" w:rsidP="00E86E9C">
      <w:pPr>
        <w:tabs>
          <w:tab w:val="left" w:pos="1699"/>
        </w:tabs>
        <w:spacing w:after="0" w:line="240" w:lineRule="auto"/>
        <w:ind w:right="749"/>
        <w:rPr>
          <w:rFonts w:ascii="Tahoma" w:eastAsia="Times New Roman" w:hAnsi="Tahoma" w:cs="Tahoma"/>
          <w:sz w:val="24"/>
          <w:szCs w:val="24"/>
        </w:rPr>
      </w:pPr>
    </w:p>
    <w:p w14:paraId="1936AD6A" w14:textId="65155312" w:rsidR="00E86E9C" w:rsidRPr="00E86E9C" w:rsidRDefault="00E86E9C" w:rsidP="00E86E9C">
      <w:pPr>
        <w:widowControl w:val="0"/>
        <w:numPr>
          <w:ilvl w:val="0"/>
          <w:numId w:val="2"/>
        </w:numPr>
        <w:tabs>
          <w:tab w:val="left" w:pos="1699"/>
        </w:tabs>
        <w:spacing w:after="0" w:line="240" w:lineRule="auto"/>
        <w:ind w:right="749"/>
        <w:rPr>
          <w:rFonts w:ascii="Tahoma" w:eastAsia="Times New Roman" w:hAnsi="Tahoma" w:cs="Tahoma"/>
          <w:sz w:val="24"/>
          <w:szCs w:val="24"/>
        </w:rPr>
      </w:pPr>
      <w:r w:rsidRPr="00E86E9C">
        <w:rPr>
          <w:rFonts w:ascii="Tahoma" w:eastAsia="Times New Roman" w:hAnsi="Tahoma" w:cs="Tahoma"/>
          <w:sz w:val="24"/>
          <w:szCs w:val="24"/>
        </w:rPr>
        <w:t xml:space="preserve">Contribute to </w:t>
      </w:r>
      <w:r w:rsidRPr="00E86E9C">
        <w:rPr>
          <w:rFonts w:ascii="Tahoma" w:eastAsia="Times New Roman" w:hAnsi="Tahoma" w:cs="Tahoma"/>
          <w:spacing w:val="-1"/>
          <w:sz w:val="24"/>
          <w:szCs w:val="24"/>
        </w:rPr>
        <w:t>the</w:t>
      </w:r>
      <w:r w:rsidRPr="00E86E9C">
        <w:rPr>
          <w:rFonts w:ascii="Tahoma" w:eastAsia="Times New Roman" w:hAnsi="Tahoma" w:cs="Tahoma"/>
          <w:spacing w:val="3"/>
          <w:sz w:val="24"/>
          <w:szCs w:val="24"/>
        </w:rPr>
        <w:t xml:space="preserve"> </w:t>
      </w:r>
      <w:r w:rsidRPr="00E86E9C">
        <w:rPr>
          <w:rFonts w:ascii="Tahoma" w:eastAsia="Times New Roman" w:hAnsi="Tahoma" w:cs="Tahoma"/>
          <w:spacing w:val="-2"/>
          <w:sz w:val="24"/>
          <w:szCs w:val="24"/>
        </w:rPr>
        <w:t>development</w:t>
      </w:r>
      <w:r w:rsidRPr="00E86E9C">
        <w:rPr>
          <w:rFonts w:ascii="Tahoma" w:eastAsia="Times New Roman" w:hAnsi="Tahoma" w:cs="Tahoma"/>
          <w:spacing w:val="3"/>
          <w:sz w:val="24"/>
          <w:szCs w:val="24"/>
        </w:rPr>
        <w:t xml:space="preserve"> </w:t>
      </w:r>
      <w:r w:rsidRPr="00E86E9C">
        <w:rPr>
          <w:rFonts w:ascii="Tahoma" w:eastAsia="Times New Roman" w:hAnsi="Tahoma" w:cs="Tahoma"/>
          <w:spacing w:val="-1"/>
          <w:sz w:val="24"/>
          <w:szCs w:val="24"/>
        </w:rPr>
        <w:t>of</w:t>
      </w:r>
      <w:r w:rsidRPr="00E86E9C">
        <w:rPr>
          <w:rFonts w:ascii="Tahoma" w:eastAsia="Times New Roman" w:hAnsi="Tahoma" w:cs="Tahoma"/>
          <w:spacing w:val="1"/>
          <w:sz w:val="24"/>
          <w:szCs w:val="24"/>
        </w:rPr>
        <w:t xml:space="preserve"> </w:t>
      </w:r>
      <w:r w:rsidRPr="00E86E9C">
        <w:rPr>
          <w:rFonts w:ascii="Tahoma" w:eastAsia="Times New Roman" w:hAnsi="Tahoma" w:cs="Tahoma"/>
          <w:spacing w:val="-1"/>
          <w:sz w:val="24"/>
          <w:szCs w:val="24"/>
        </w:rPr>
        <w:t>procedures</w:t>
      </w:r>
      <w:r w:rsidRPr="00E86E9C">
        <w:rPr>
          <w:rFonts w:ascii="Tahoma" w:eastAsia="Times New Roman" w:hAnsi="Tahoma" w:cs="Tahoma"/>
          <w:spacing w:val="-4"/>
          <w:sz w:val="24"/>
          <w:szCs w:val="24"/>
        </w:rPr>
        <w:t xml:space="preserve"> </w:t>
      </w:r>
      <w:r w:rsidRPr="00E86E9C">
        <w:rPr>
          <w:rFonts w:ascii="Tahoma" w:eastAsia="Times New Roman" w:hAnsi="Tahoma" w:cs="Tahoma"/>
          <w:spacing w:val="-1"/>
          <w:sz w:val="24"/>
          <w:szCs w:val="24"/>
        </w:rPr>
        <w:t>and</w:t>
      </w:r>
      <w:r w:rsidRPr="00E86E9C">
        <w:rPr>
          <w:rFonts w:ascii="Tahoma" w:eastAsia="Times New Roman" w:hAnsi="Tahoma" w:cs="Tahoma"/>
          <w:spacing w:val="-2"/>
          <w:sz w:val="24"/>
          <w:szCs w:val="24"/>
        </w:rPr>
        <w:t xml:space="preserve"> </w:t>
      </w:r>
      <w:r w:rsidRPr="00E86E9C">
        <w:rPr>
          <w:rFonts w:ascii="Tahoma" w:eastAsia="Times New Roman" w:hAnsi="Tahoma" w:cs="Tahoma"/>
          <w:spacing w:val="-1"/>
          <w:sz w:val="24"/>
          <w:szCs w:val="24"/>
        </w:rPr>
        <w:t>guidelines</w:t>
      </w:r>
      <w:r w:rsidRPr="00E86E9C">
        <w:rPr>
          <w:rFonts w:ascii="Tahoma" w:eastAsia="Times New Roman" w:hAnsi="Tahoma" w:cs="Tahoma"/>
          <w:spacing w:val="1"/>
          <w:sz w:val="24"/>
          <w:szCs w:val="24"/>
        </w:rPr>
        <w:t xml:space="preserve"> </w:t>
      </w:r>
      <w:r w:rsidRPr="00E86E9C">
        <w:rPr>
          <w:rFonts w:ascii="Tahoma" w:eastAsia="Times New Roman" w:hAnsi="Tahoma" w:cs="Tahoma"/>
          <w:spacing w:val="-1"/>
          <w:sz w:val="24"/>
          <w:szCs w:val="24"/>
        </w:rPr>
        <w:t>as</w:t>
      </w:r>
      <w:r w:rsidRPr="00E86E9C">
        <w:rPr>
          <w:rFonts w:ascii="Tahoma" w:eastAsia="Times New Roman" w:hAnsi="Tahoma" w:cs="Tahoma"/>
          <w:spacing w:val="-4"/>
          <w:sz w:val="24"/>
          <w:szCs w:val="24"/>
        </w:rPr>
        <w:t xml:space="preserve"> </w:t>
      </w:r>
      <w:r w:rsidRPr="00E86E9C">
        <w:rPr>
          <w:rFonts w:ascii="Tahoma" w:eastAsia="Times New Roman" w:hAnsi="Tahoma" w:cs="Tahoma"/>
          <w:spacing w:val="-1"/>
          <w:sz w:val="24"/>
          <w:szCs w:val="24"/>
        </w:rPr>
        <w:t>they</w:t>
      </w:r>
      <w:r w:rsidRPr="00E86E9C">
        <w:rPr>
          <w:rFonts w:ascii="Tahoma" w:eastAsia="Times New Roman" w:hAnsi="Tahoma" w:cs="Tahoma"/>
          <w:spacing w:val="3"/>
          <w:sz w:val="24"/>
          <w:szCs w:val="24"/>
        </w:rPr>
        <w:t xml:space="preserve"> </w:t>
      </w:r>
      <w:r w:rsidRPr="00E86E9C">
        <w:rPr>
          <w:rFonts w:ascii="Tahoma" w:eastAsia="Times New Roman" w:hAnsi="Tahoma" w:cs="Tahoma"/>
          <w:spacing w:val="-1"/>
          <w:sz w:val="24"/>
          <w:szCs w:val="24"/>
        </w:rPr>
        <w:t>relate</w:t>
      </w:r>
      <w:r w:rsidRPr="00E86E9C">
        <w:rPr>
          <w:rFonts w:ascii="Tahoma" w:eastAsia="Times New Roman" w:hAnsi="Tahoma" w:cs="Tahoma"/>
          <w:sz w:val="24"/>
          <w:szCs w:val="24"/>
        </w:rPr>
        <w:t xml:space="preserve"> </w:t>
      </w:r>
      <w:r w:rsidRPr="00E86E9C">
        <w:rPr>
          <w:rFonts w:ascii="Tahoma" w:eastAsia="Times New Roman" w:hAnsi="Tahoma" w:cs="Tahoma"/>
          <w:spacing w:val="-1"/>
          <w:sz w:val="24"/>
          <w:szCs w:val="24"/>
        </w:rPr>
        <w:t>to</w:t>
      </w:r>
      <w:r w:rsidRPr="00E86E9C">
        <w:rPr>
          <w:rFonts w:ascii="Tahoma" w:eastAsia="Times New Roman" w:hAnsi="Tahoma" w:cs="Tahoma"/>
          <w:spacing w:val="1"/>
          <w:sz w:val="24"/>
          <w:szCs w:val="24"/>
        </w:rPr>
        <w:t xml:space="preserve"> </w:t>
      </w:r>
      <w:r w:rsidRPr="00E86E9C">
        <w:rPr>
          <w:rFonts w:ascii="Tahoma" w:eastAsia="Times New Roman" w:hAnsi="Tahoma" w:cs="Tahoma"/>
          <w:spacing w:val="-3"/>
          <w:sz w:val="24"/>
          <w:szCs w:val="24"/>
        </w:rPr>
        <w:t>Peer</w:t>
      </w:r>
      <w:r w:rsidRPr="00E86E9C">
        <w:rPr>
          <w:rFonts w:ascii="Tahoma" w:eastAsia="Times New Roman" w:hAnsi="Tahoma" w:cs="Tahoma"/>
          <w:spacing w:val="58"/>
          <w:sz w:val="24"/>
          <w:szCs w:val="24"/>
        </w:rPr>
        <w:t xml:space="preserve"> </w:t>
      </w:r>
      <w:r w:rsidRPr="00E86E9C">
        <w:rPr>
          <w:rFonts w:ascii="Tahoma" w:eastAsia="Times New Roman" w:hAnsi="Tahoma" w:cs="Tahoma"/>
          <w:sz w:val="24"/>
          <w:szCs w:val="24"/>
        </w:rPr>
        <w:t>Support.</w:t>
      </w:r>
      <w:r w:rsidR="00BC786B" w:rsidRPr="00BC786B">
        <w:rPr>
          <w:rFonts w:ascii="Tahoma" w:eastAsia="Times New Roman" w:hAnsi="Tahoma" w:cs="Tahoma"/>
          <w:spacing w:val="-1"/>
          <w:sz w:val="24"/>
          <w:szCs w:val="24"/>
        </w:rPr>
        <w:t xml:space="preserve"> </w:t>
      </w:r>
      <w:r w:rsidR="00BC786B">
        <w:rPr>
          <w:rFonts w:ascii="Tahoma" w:eastAsia="Times New Roman" w:hAnsi="Tahoma" w:cs="Tahoma"/>
          <w:spacing w:val="-1"/>
          <w:sz w:val="24"/>
          <w:szCs w:val="24"/>
        </w:rPr>
        <w:t xml:space="preserve"> </w:t>
      </w:r>
      <w:r w:rsidR="00BC786B" w:rsidRPr="00E86E9C">
        <w:rPr>
          <w:rFonts w:ascii="Tahoma" w:eastAsia="Times New Roman" w:hAnsi="Tahoma" w:cs="Tahoma"/>
          <w:spacing w:val="-1"/>
          <w:sz w:val="24"/>
          <w:szCs w:val="24"/>
        </w:rPr>
        <w:t xml:space="preserve">Review </w:t>
      </w:r>
      <w:r w:rsidR="00BC786B" w:rsidRPr="00E86E9C">
        <w:rPr>
          <w:rFonts w:ascii="Tahoma" w:eastAsia="Times New Roman" w:hAnsi="Tahoma" w:cs="Tahoma"/>
          <w:sz w:val="24"/>
          <w:szCs w:val="24"/>
        </w:rPr>
        <w:t>best</w:t>
      </w:r>
      <w:r w:rsidR="00BC786B" w:rsidRPr="00E86E9C">
        <w:rPr>
          <w:rFonts w:ascii="Tahoma" w:eastAsia="Times New Roman" w:hAnsi="Tahoma" w:cs="Tahoma"/>
          <w:spacing w:val="-4"/>
          <w:sz w:val="24"/>
          <w:szCs w:val="24"/>
        </w:rPr>
        <w:t xml:space="preserve"> </w:t>
      </w:r>
      <w:r w:rsidR="00BC786B" w:rsidRPr="00E86E9C">
        <w:rPr>
          <w:rFonts w:ascii="Tahoma" w:eastAsia="Times New Roman" w:hAnsi="Tahoma" w:cs="Tahoma"/>
          <w:spacing w:val="-1"/>
          <w:sz w:val="24"/>
          <w:szCs w:val="24"/>
        </w:rPr>
        <w:t>practice</w:t>
      </w:r>
      <w:r w:rsidR="00BC786B" w:rsidRPr="00E86E9C">
        <w:rPr>
          <w:rFonts w:ascii="Tahoma" w:eastAsia="Times New Roman" w:hAnsi="Tahoma" w:cs="Tahoma"/>
          <w:spacing w:val="2"/>
          <w:sz w:val="24"/>
          <w:szCs w:val="24"/>
        </w:rPr>
        <w:t xml:space="preserve"> </w:t>
      </w:r>
      <w:r w:rsidR="00BC786B" w:rsidRPr="00E86E9C">
        <w:rPr>
          <w:rFonts w:ascii="Tahoma" w:eastAsia="Times New Roman" w:hAnsi="Tahoma" w:cs="Tahoma"/>
          <w:spacing w:val="-2"/>
          <w:sz w:val="24"/>
          <w:szCs w:val="24"/>
        </w:rPr>
        <w:t>within</w:t>
      </w:r>
      <w:r w:rsidR="00BC786B" w:rsidRPr="00E86E9C">
        <w:rPr>
          <w:rFonts w:ascii="Tahoma" w:eastAsia="Times New Roman" w:hAnsi="Tahoma" w:cs="Tahoma"/>
          <w:spacing w:val="2"/>
          <w:sz w:val="24"/>
          <w:szCs w:val="24"/>
        </w:rPr>
        <w:t xml:space="preserve"> </w:t>
      </w:r>
      <w:r w:rsidR="00BC786B" w:rsidRPr="00E86E9C">
        <w:rPr>
          <w:rFonts w:ascii="Tahoma" w:eastAsia="Times New Roman" w:hAnsi="Tahoma" w:cs="Tahoma"/>
          <w:sz w:val="24"/>
          <w:szCs w:val="24"/>
        </w:rPr>
        <w:t>the</w:t>
      </w:r>
      <w:r w:rsidR="00BC786B" w:rsidRPr="00E86E9C">
        <w:rPr>
          <w:rFonts w:ascii="Tahoma" w:eastAsia="Times New Roman" w:hAnsi="Tahoma" w:cs="Tahoma"/>
          <w:spacing w:val="-4"/>
          <w:sz w:val="24"/>
          <w:szCs w:val="24"/>
        </w:rPr>
        <w:t xml:space="preserve"> </w:t>
      </w:r>
      <w:r w:rsidR="00BC786B" w:rsidRPr="00E86E9C">
        <w:rPr>
          <w:rFonts w:ascii="Tahoma" w:eastAsia="Times New Roman" w:hAnsi="Tahoma" w:cs="Tahoma"/>
          <w:spacing w:val="-1"/>
          <w:sz w:val="24"/>
          <w:szCs w:val="24"/>
        </w:rPr>
        <w:t xml:space="preserve">wider </w:t>
      </w:r>
      <w:r w:rsidR="00BC786B" w:rsidRPr="00E86E9C">
        <w:rPr>
          <w:rFonts w:ascii="Tahoma" w:eastAsia="Times New Roman" w:hAnsi="Tahoma" w:cs="Tahoma"/>
          <w:sz w:val="24"/>
          <w:szCs w:val="24"/>
        </w:rPr>
        <w:t>field</w:t>
      </w:r>
      <w:r w:rsidR="00BC786B" w:rsidRPr="00E86E9C">
        <w:rPr>
          <w:rFonts w:ascii="Tahoma" w:eastAsia="Times New Roman" w:hAnsi="Tahoma" w:cs="Tahoma"/>
          <w:spacing w:val="-2"/>
          <w:sz w:val="24"/>
          <w:szCs w:val="24"/>
        </w:rPr>
        <w:t xml:space="preserve"> </w:t>
      </w:r>
      <w:r w:rsidR="00BC786B" w:rsidRPr="00E86E9C">
        <w:rPr>
          <w:rFonts w:ascii="Tahoma" w:eastAsia="Times New Roman" w:hAnsi="Tahoma" w:cs="Tahoma"/>
          <w:spacing w:val="-1"/>
          <w:sz w:val="24"/>
          <w:szCs w:val="24"/>
        </w:rPr>
        <w:t>and</w:t>
      </w:r>
      <w:r w:rsidR="00BC786B" w:rsidRPr="00E86E9C">
        <w:rPr>
          <w:rFonts w:ascii="Tahoma" w:eastAsia="Times New Roman" w:hAnsi="Tahoma" w:cs="Tahoma"/>
          <w:spacing w:val="-2"/>
          <w:sz w:val="24"/>
          <w:szCs w:val="24"/>
        </w:rPr>
        <w:t xml:space="preserve"> </w:t>
      </w:r>
      <w:r w:rsidR="00BC786B" w:rsidRPr="00E86E9C">
        <w:rPr>
          <w:rFonts w:ascii="Tahoma" w:eastAsia="Times New Roman" w:hAnsi="Tahoma" w:cs="Tahoma"/>
          <w:spacing w:val="-1"/>
          <w:sz w:val="24"/>
          <w:szCs w:val="24"/>
        </w:rPr>
        <w:t>implement</w:t>
      </w:r>
      <w:r w:rsidR="00BC786B" w:rsidRPr="00E86E9C">
        <w:rPr>
          <w:rFonts w:ascii="Tahoma" w:eastAsia="Times New Roman" w:hAnsi="Tahoma" w:cs="Tahoma"/>
          <w:spacing w:val="2"/>
          <w:sz w:val="24"/>
          <w:szCs w:val="24"/>
        </w:rPr>
        <w:t xml:space="preserve"> </w:t>
      </w:r>
      <w:r w:rsidR="00BC786B" w:rsidRPr="00E86E9C">
        <w:rPr>
          <w:rFonts w:ascii="Tahoma" w:eastAsia="Times New Roman" w:hAnsi="Tahoma" w:cs="Tahoma"/>
          <w:spacing w:val="-1"/>
          <w:sz w:val="24"/>
          <w:szCs w:val="24"/>
        </w:rPr>
        <w:t>changes</w:t>
      </w:r>
      <w:r w:rsidR="00BC786B">
        <w:rPr>
          <w:rFonts w:ascii="Tahoma" w:eastAsia="Times New Roman" w:hAnsi="Tahoma" w:cs="Tahoma"/>
          <w:spacing w:val="-1"/>
          <w:sz w:val="24"/>
          <w:szCs w:val="24"/>
        </w:rPr>
        <w:t xml:space="preserve"> </w:t>
      </w:r>
      <w:r w:rsidR="00BC786B" w:rsidRPr="00E86E9C">
        <w:rPr>
          <w:rFonts w:ascii="Tahoma" w:eastAsia="Times New Roman" w:hAnsi="Tahoma" w:cs="Tahoma"/>
          <w:spacing w:val="1"/>
          <w:sz w:val="24"/>
          <w:szCs w:val="24"/>
        </w:rPr>
        <w:t>as</w:t>
      </w:r>
      <w:r w:rsidR="00BC786B" w:rsidRPr="00E86E9C">
        <w:rPr>
          <w:rFonts w:ascii="Tahoma" w:eastAsia="Times New Roman" w:hAnsi="Tahoma" w:cs="Tahoma"/>
          <w:spacing w:val="-2"/>
          <w:sz w:val="24"/>
          <w:szCs w:val="24"/>
        </w:rPr>
        <w:t xml:space="preserve"> </w:t>
      </w:r>
      <w:r w:rsidR="00BC786B" w:rsidRPr="00E86E9C">
        <w:rPr>
          <w:rFonts w:ascii="Tahoma" w:eastAsia="Times New Roman" w:hAnsi="Tahoma" w:cs="Tahoma"/>
          <w:spacing w:val="-1"/>
          <w:sz w:val="24"/>
          <w:szCs w:val="24"/>
        </w:rPr>
        <w:t>necessary.</w:t>
      </w:r>
    </w:p>
    <w:p w14:paraId="61A7744D" w14:textId="77777777" w:rsidR="00E86E9C" w:rsidRPr="00E86E9C" w:rsidRDefault="00E86E9C" w:rsidP="00E86E9C">
      <w:pPr>
        <w:spacing w:before="14" w:after="0" w:line="260" w:lineRule="exact"/>
        <w:rPr>
          <w:rFonts w:ascii="Tahoma" w:eastAsia="Times New Roman" w:hAnsi="Tahoma" w:cs="Tahoma"/>
          <w:sz w:val="24"/>
          <w:szCs w:val="24"/>
        </w:rPr>
      </w:pPr>
    </w:p>
    <w:p w14:paraId="7025A209" w14:textId="77777777" w:rsidR="00E86E9C" w:rsidRPr="00E86E9C" w:rsidRDefault="00E86E9C" w:rsidP="00E86E9C">
      <w:pPr>
        <w:widowControl w:val="0"/>
        <w:tabs>
          <w:tab w:val="left" w:pos="1698"/>
        </w:tabs>
        <w:spacing w:after="0" w:line="240" w:lineRule="auto"/>
        <w:ind w:left="360" w:right="597"/>
        <w:rPr>
          <w:rFonts w:ascii="Tahoma" w:eastAsia="Times New Roman" w:hAnsi="Tahoma" w:cs="Tahoma"/>
          <w:sz w:val="24"/>
          <w:szCs w:val="24"/>
        </w:rPr>
      </w:pPr>
    </w:p>
    <w:p w14:paraId="6A4DA803" w14:textId="77777777" w:rsidR="0055619A" w:rsidRPr="00402FB5" w:rsidRDefault="0055619A" w:rsidP="0055619A">
      <w:pPr>
        <w:keepNext/>
        <w:spacing w:after="0" w:line="240" w:lineRule="auto"/>
        <w:outlineLvl w:val="0"/>
        <w:rPr>
          <w:rFonts w:ascii="Verdana" w:eastAsia="Times New Roman" w:hAnsi="Verdana" w:cs="Tahoma"/>
          <w:b/>
          <w:bCs/>
        </w:rPr>
      </w:pPr>
      <w:r w:rsidRPr="00402FB5">
        <w:rPr>
          <w:rFonts w:ascii="Verdana" w:eastAsia="Times New Roman" w:hAnsi="Verdana" w:cs="Tahoma"/>
          <w:b/>
          <w:bCs/>
        </w:rPr>
        <w:t>General Responsibilities</w:t>
      </w:r>
    </w:p>
    <w:p w14:paraId="40335873" w14:textId="77777777" w:rsidR="0055619A" w:rsidRPr="00402FB5" w:rsidRDefault="0055619A" w:rsidP="0055619A">
      <w:pPr>
        <w:spacing w:after="0" w:line="240" w:lineRule="auto"/>
        <w:rPr>
          <w:rFonts w:ascii="Verdana" w:eastAsia="Times New Roman" w:hAnsi="Verdana" w:cs="Tahoma"/>
        </w:rPr>
      </w:pPr>
    </w:p>
    <w:p w14:paraId="0CD51A0F" w14:textId="77777777" w:rsidR="0055619A" w:rsidRPr="00CF03D0" w:rsidRDefault="0055619A" w:rsidP="0055619A">
      <w:pPr>
        <w:numPr>
          <w:ilvl w:val="0"/>
          <w:numId w:val="1"/>
        </w:numPr>
        <w:spacing w:after="200" w:line="276" w:lineRule="auto"/>
        <w:rPr>
          <w:rFonts w:ascii="Tahoma" w:eastAsia="Times New Roman" w:hAnsi="Tahoma" w:cs="Tahoma"/>
          <w:sz w:val="24"/>
          <w:szCs w:val="24"/>
        </w:rPr>
      </w:pPr>
      <w:r w:rsidRPr="00CF03D0">
        <w:rPr>
          <w:rFonts w:ascii="Tahoma" w:eastAsia="Times New Roman" w:hAnsi="Tahoma" w:cs="Tahoma"/>
          <w:sz w:val="24"/>
          <w:szCs w:val="24"/>
        </w:rPr>
        <w:t xml:space="preserve">Work in accordance with Mind in Haringey’s Values, Aims and Objectives </w:t>
      </w:r>
    </w:p>
    <w:p w14:paraId="6655629A" w14:textId="77777777" w:rsidR="0055619A" w:rsidRPr="00CF03D0" w:rsidRDefault="0055619A" w:rsidP="0055619A">
      <w:pPr>
        <w:numPr>
          <w:ilvl w:val="0"/>
          <w:numId w:val="1"/>
        </w:numPr>
        <w:spacing w:after="200" w:line="276" w:lineRule="auto"/>
        <w:rPr>
          <w:rFonts w:ascii="Tahoma" w:eastAsia="Times New Roman" w:hAnsi="Tahoma" w:cs="Tahoma"/>
          <w:sz w:val="24"/>
          <w:szCs w:val="24"/>
        </w:rPr>
      </w:pPr>
      <w:r w:rsidRPr="00CF03D0">
        <w:rPr>
          <w:rFonts w:ascii="Tahoma" w:eastAsia="Times New Roman" w:hAnsi="Tahoma" w:cs="Tahoma"/>
          <w:sz w:val="24"/>
          <w:szCs w:val="24"/>
        </w:rPr>
        <w:t>Provide a positive representation for the organisation both internally and externally, including promoting our work, and attending neighbourhood meetings and partnership events when required.</w:t>
      </w:r>
    </w:p>
    <w:p w14:paraId="74B48DC7" w14:textId="491F934F" w:rsidR="0055619A" w:rsidRPr="00CF03D0" w:rsidRDefault="0055619A" w:rsidP="0055619A">
      <w:pPr>
        <w:numPr>
          <w:ilvl w:val="0"/>
          <w:numId w:val="1"/>
        </w:numPr>
        <w:spacing w:after="200" w:line="276" w:lineRule="auto"/>
        <w:rPr>
          <w:rFonts w:ascii="Tahoma" w:eastAsia="Times New Roman" w:hAnsi="Tahoma" w:cs="Tahoma"/>
          <w:sz w:val="24"/>
          <w:szCs w:val="24"/>
        </w:rPr>
      </w:pPr>
      <w:r w:rsidRPr="00CF03D0">
        <w:rPr>
          <w:rFonts w:ascii="Tahoma" w:eastAsia="Times New Roman" w:hAnsi="Tahoma" w:cs="Tahoma"/>
          <w:sz w:val="24"/>
          <w:szCs w:val="24"/>
        </w:rPr>
        <w:lastRenderedPageBreak/>
        <w:t xml:space="preserve">Comply with all organisational and departmental policies and procedures and ‘Mind Quality Mark’ quality assurance </w:t>
      </w:r>
      <w:r w:rsidR="00CF03D0" w:rsidRPr="00CF03D0">
        <w:rPr>
          <w:rFonts w:ascii="Tahoma" w:eastAsia="Times New Roman" w:hAnsi="Tahoma" w:cs="Tahoma"/>
          <w:sz w:val="24"/>
          <w:szCs w:val="24"/>
        </w:rPr>
        <w:t>process.</w:t>
      </w:r>
    </w:p>
    <w:p w14:paraId="128F7549" w14:textId="36B92F0F" w:rsidR="00B20CDC" w:rsidRPr="00CF03D0" w:rsidRDefault="00B20CDC" w:rsidP="00B20CDC">
      <w:pPr>
        <w:numPr>
          <w:ilvl w:val="0"/>
          <w:numId w:val="1"/>
        </w:numPr>
        <w:spacing w:after="80" w:line="276" w:lineRule="auto"/>
        <w:contextualSpacing/>
        <w:rPr>
          <w:rFonts w:ascii="Tahoma" w:eastAsia="Calibri" w:hAnsi="Tahoma" w:cs="Tahoma"/>
          <w:sz w:val="24"/>
          <w:szCs w:val="24"/>
        </w:rPr>
      </w:pPr>
      <w:r w:rsidRPr="00CF03D0">
        <w:rPr>
          <w:rFonts w:ascii="Tahoma" w:eastAsia="Calibri" w:hAnsi="Tahoma" w:cs="Tahoma"/>
          <w:sz w:val="24"/>
          <w:szCs w:val="24"/>
        </w:rPr>
        <w:t>Display a good understanding of the different cultural issues and work to promote equality, diversity and inclusion within the community.</w:t>
      </w:r>
    </w:p>
    <w:p w14:paraId="794F34C1" w14:textId="77777777" w:rsidR="00B20CDC" w:rsidRPr="00CF03D0" w:rsidRDefault="00B20CDC" w:rsidP="00B20CDC">
      <w:pPr>
        <w:spacing w:after="80" w:line="276" w:lineRule="auto"/>
        <w:ind w:left="360"/>
        <w:contextualSpacing/>
        <w:rPr>
          <w:rFonts w:ascii="Tahoma" w:eastAsia="Calibri" w:hAnsi="Tahoma" w:cs="Tahoma"/>
          <w:sz w:val="24"/>
          <w:szCs w:val="24"/>
        </w:rPr>
      </w:pPr>
    </w:p>
    <w:p w14:paraId="0652BA7E" w14:textId="366191F3" w:rsidR="0055619A" w:rsidRPr="00CF03D0" w:rsidRDefault="0055619A" w:rsidP="0055619A">
      <w:pPr>
        <w:numPr>
          <w:ilvl w:val="0"/>
          <w:numId w:val="1"/>
        </w:numPr>
        <w:spacing w:after="200" w:line="276" w:lineRule="auto"/>
        <w:rPr>
          <w:rFonts w:ascii="Tahoma" w:eastAsia="Times New Roman" w:hAnsi="Tahoma" w:cs="Tahoma"/>
          <w:sz w:val="24"/>
          <w:szCs w:val="24"/>
        </w:rPr>
      </w:pPr>
      <w:r w:rsidRPr="00CF03D0">
        <w:rPr>
          <w:rFonts w:ascii="Tahoma" w:eastAsia="Times New Roman" w:hAnsi="Tahoma" w:cs="Tahoma"/>
          <w:sz w:val="24"/>
          <w:szCs w:val="24"/>
        </w:rPr>
        <w:t xml:space="preserve">Be efficient, responsible and maintain a high level of personal organisation; keeping accurate and appropriate records and providing information for monitoring and evaluation as </w:t>
      </w:r>
      <w:r w:rsidR="00CF03D0" w:rsidRPr="00CF03D0">
        <w:rPr>
          <w:rFonts w:ascii="Tahoma" w:eastAsia="Times New Roman" w:hAnsi="Tahoma" w:cs="Tahoma"/>
          <w:sz w:val="24"/>
          <w:szCs w:val="24"/>
        </w:rPr>
        <w:t>required.</w:t>
      </w:r>
    </w:p>
    <w:p w14:paraId="2EC92A3F" w14:textId="3779369E" w:rsidR="0055619A" w:rsidRPr="00CF03D0" w:rsidRDefault="0055619A" w:rsidP="0055619A">
      <w:pPr>
        <w:numPr>
          <w:ilvl w:val="0"/>
          <w:numId w:val="1"/>
        </w:numPr>
        <w:spacing w:after="200" w:line="276" w:lineRule="auto"/>
        <w:rPr>
          <w:rFonts w:ascii="Tahoma" w:eastAsia="Times New Roman" w:hAnsi="Tahoma" w:cs="Tahoma"/>
          <w:sz w:val="24"/>
          <w:szCs w:val="24"/>
        </w:rPr>
      </w:pPr>
      <w:r w:rsidRPr="00CF03D0">
        <w:rPr>
          <w:rFonts w:ascii="Tahoma" w:eastAsia="Times New Roman" w:hAnsi="Tahoma" w:cs="Tahoma"/>
          <w:sz w:val="24"/>
          <w:szCs w:val="24"/>
        </w:rPr>
        <w:t xml:space="preserve">Participate in and actively contribute to individual supervision, training and team meetings; attend staff meetings and organisational events as </w:t>
      </w:r>
      <w:r w:rsidR="00CF03D0" w:rsidRPr="00CF03D0">
        <w:rPr>
          <w:rFonts w:ascii="Tahoma" w:eastAsia="Times New Roman" w:hAnsi="Tahoma" w:cs="Tahoma"/>
          <w:sz w:val="24"/>
          <w:szCs w:val="24"/>
        </w:rPr>
        <w:t>required.</w:t>
      </w:r>
    </w:p>
    <w:p w14:paraId="76668EBF" w14:textId="4C07D7BC" w:rsidR="0055619A" w:rsidRPr="00CF03D0" w:rsidRDefault="0055619A" w:rsidP="0055619A">
      <w:pPr>
        <w:numPr>
          <w:ilvl w:val="0"/>
          <w:numId w:val="1"/>
        </w:numPr>
        <w:spacing w:after="200" w:line="276" w:lineRule="auto"/>
        <w:rPr>
          <w:rFonts w:ascii="Tahoma" w:eastAsia="Times New Roman" w:hAnsi="Tahoma" w:cs="Tahoma"/>
          <w:sz w:val="24"/>
          <w:szCs w:val="24"/>
        </w:rPr>
      </w:pPr>
      <w:r w:rsidRPr="00CF03D0">
        <w:rPr>
          <w:rFonts w:ascii="Tahoma" w:eastAsia="Times New Roman" w:hAnsi="Tahoma" w:cs="Tahoma"/>
          <w:sz w:val="24"/>
          <w:szCs w:val="24"/>
        </w:rPr>
        <w:t xml:space="preserve">Work flexibly, </w:t>
      </w:r>
      <w:r w:rsidR="00CF03D0" w:rsidRPr="00CF03D0">
        <w:rPr>
          <w:rFonts w:ascii="Tahoma" w:eastAsia="Times New Roman" w:hAnsi="Tahoma" w:cs="Tahoma"/>
          <w:sz w:val="24"/>
          <w:szCs w:val="24"/>
        </w:rPr>
        <w:t>including</w:t>
      </w:r>
      <w:r w:rsidRPr="00CF03D0">
        <w:rPr>
          <w:rFonts w:ascii="Tahoma" w:eastAsia="Times New Roman" w:hAnsi="Tahoma" w:cs="Tahoma"/>
          <w:sz w:val="24"/>
          <w:szCs w:val="24"/>
        </w:rPr>
        <w:t xml:space="preserve"> from outreach venues, lone working and meeting clients </w:t>
      </w:r>
      <w:r w:rsidR="00800928">
        <w:rPr>
          <w:rFonts w:ascii="Tahoma" w:eastAsia="Times New Roman" w:hAnsi="Tahoma" w:cs="Tahoma"/>
          <w:sz w:val="24"/>
          <w:szCs w:val="24"/>
        </w:rPr>
        <w:t>in locations across the borough</w:t>
      </w:r>
      <w:r w:rsidRPr="00CF03D0">
        <w:rPr>
          <w:rFonts w:ascii="Tahoma" w:eastAsia="Times New Roman" w:hAnsi="Tahoma" w:cs="Tahoma"/>
          <w:sz w:val="24"/>
          <w:szCs w:val="24"/>
        </w:rPr>
        <w:t xml:space="preserve">, being prepared to perform other duties commensurate with the role which may include </w:t>
      </w:r>
      <w:r w:rsidR="00F92846">
        <w:rPr>
          <w:rFonts w:ascii="Tahoma" w:eastAsia="Times New Roman" w:hAnsi="Tahoma" w:cs="Tahoma"/>
          <w:sz w:val="24"/>
          <w:szCs w:val="24"/>
        </w:rPr>
        <w:t xml:space="preserve">managing cases if waiting lists are </w:t>
      </w:r>
      <w:r w:rsidR="00800928">
        <w:rPr>
          <w:rFonts w:ascii="Tahoma" w:eastAsia="Times New Roman" w:hAnsi="Tahoma" w:cs="Tahoma"/>
          <w:sz w:val="24"/>
          <w:szCs w:val="24"/>
        </w:rPr>
        <w:t>extensive</w:t>
      </w:r>
      <w:r w:rsidR="00CF03D0" w:rsidRPr="00CF03D0">
        <w:rPr>
          <w:rFonts w:ascii="Tahoma" w:eastAsia="Times New Roman" w:hAnsi="Tahoma" w:cs="Tahoma"/>
          <w:sz w:val="24"/>
          <w:szCs w:val="24"/>
        </w:rPr>
        <w:t>.</w:t>
      </w:r>
    </w:p>
    <w:p w14:paraId="32D73E75" w14:textId="20C722E5" w:rsidR="00401003" w:rsidRPr="00CF03D0" w:rsidRDefault="00401003" w:rsidP="00401003">
      <w:pPr>
        <w:numPr>
          <w:ilvl w:val="0"/>
          <w:numId w:val="1"/>
        </w:numPr>
        <w:spacing w:after="120" w:line="276" w:lineRule="auto"/>
        <w:rPr>
          <w:rFonts w:ascii="Tahoma" w:eastAsia="Calibri" w:hAnsi="Tahoma" w:cs="Tahoma"/>
          <w:sz w:val="24"/>
          <w:szCs w:val="24"/>
        </w:rPr>
      </w:pPr>
      <w:r w:rsidRPr="00CF03D0">
        <w:rPr>
          <w:rFonts w:ascii="Tahoma" w:eastAsia="Calibri" w:hAnsi="Tahoma" w:cs="Tahoma"/>
          <w:sz w:val="24"/>
          <w:szCs w:val="24"/>
        </w:rPr>
        <w:t xml:space="preserve">Work alongside and ensure active service user participation in all aspects of work including design, </w:t>
      </w:r>
      <w:r w:rsidR="001D3E3C" w:rsidRPr="00CF03D0">
        <w:rPr>
          <w:rFonts w:ascii="Tahoma" w:eastAsia="Calibri" w:hAnsi="Tahoma" w:cs="Tahoma"/>
          <w:sz w:val="24"/>
          <w:szCs w:val="24"/>
        </w:rPr>
        <w:t>implementation,</w:t>
      </w:r>
      <w:r w:rsidRPr="00CF03D0">
        <w:rPr>
          <w:rFonts w:ascii="Tahoma" w:eastAsia="Calibri" w:hAnsi="Tahoma" w:cs="Tahoma"/>
          <w:sz w:val="24"/>
          <w:szCs w:val="24"/>
        </w:rPr>
        <w:t xml:space="preserve"> and monitoring of activities. </w:t>
      </w:r>
    </w:p>
    <w:p w14:paraId="0BBC1B78" w14:textId="5AF9B799" w:rsidR="00D829E0" w:rsidRDefault="00D829E0">
      <w:r>
        <w:br w:type="page"/>
      </w:r>
    </w:p>
    <w:p w14:paraId="41322072" w14:textId="77777777" w:rsidR="008F6EB3" w:rsidRPr="00A66D36" w:rsidRDefault="008F6EB3" w:rsidP="008F6EB3">
      <w:pPr>
        <w:spacing w:after="0" w:line="240" w:lineRule="auto"/>
        <w:jc w:val="center"/>
        <w:rPr>
          <w:rFonts w:ascii="Verdana" w:eastAsia="Times New Roman" w:hAnsi="Verdana" w:cs="Times New Roman"/>
          <w:b/>
          <w:color w:val="336699"/>
          <w:sz w:val="28"/>
          <w:lang w:eastAsia="en-GB"/>
        </w:rPr>
      </w:pPr>
      <w:r w:rsidRPr="00A66D36">
        <w:rPr>
          <w:rFonts w:ascii="Verdana" w:eastAsia="Times New Roman" w:hAnsi="Verdana" w:cs="Times New Roman"/>
          <w:b/>
          <w:color w:val="336699"/>
          <w:sz w:val="28"/>
          <w:lang w:eastAsia="en-GB"/>
        </w:rPr>
        <w:lastRenderedPageBreak/>
        <w:t xml:space="preserve">Haringey </w:t>
      </w:r>
      <w:r w:rsidRPr="00A66D36">
        <w:rPr>
          <w:rFonts w:ascii="Verdana" w:eastAsia="Times New Roman" w:hAnsi="Verdana" w:cs="Times New Roman"/>
          <w:b/>
          <w:color w:val="009900"/>
          <w:sz w:val="28"/>
          <w:lang w:eastAsia="en-GB"/>
        </w:rPr>
        <w:t>Wellbeing</w:t>
      </w:r>
      <w:r w:rsidRPr="00A66D36">
        <w:rPr>
          <w:rFonts w:ascii="Verdana" w:eastAsia="Times New Roman" w:hAnsi="Verdana" w:cs="Times New Roman"/>
          <w:b/>
          <w:color w:val="336699"/>
          <w:sz w:val="28"/>
          <w:lang w:eastAsia="en-GB"/>
        </w:rPr>
        <w:t xml:space="preserve"> Network </w:t>
      </w:r>
    </w:p>
    <w:p w14:paraId="3B139267" w14:textId="5415531F" w:rsidR="008F6EB3" w:rsidRPr="00524A2B" w:rsidRDefault="008F6EB3" w:rsidP="008F6EB3">
      <w:pPr>
        <w:spacing w:after="0" w:line="240" w:lineRule="auto"/>
        <w:jc w:val="center"/>
        <w:rPr>
          <w:rFonts w:ascii="Verdana" w:eastAsia="Times New Roman" w:hAnsi="Verdana" w:cs="Times New Roman"/>
          <w:b/>
          <w:color w:val="336699"/>
          <w:sz w:val="24"/>
          <w:lang w:eastAsia="en-GB"/>
        </w:rPr>
      </w:pPr>
      <w:r w:rsidRPr="00A66D36">
        <w:rPr>
          <w:rFonts w:ascii="Verdana" w:eastAsia="Times New Roman" w:hAnsi="Verdana" w:cs="Times New Roman"/>
          <w:b/>
          <w:color w:val="336699"/>
          <w:sz w:val="24"/>
          <w:lang w:eastAsia="en-GB"/>
        </w:rPr>
        <w:t xml:space="preserve">Peer Support </w:t>
      </w:r>
      <w:r>
        <w:rPr>
          <w:rFonts w:ascii="Verdana" w:eastAsia="Times New Roman" w:hAnsi="Verdana" w:cs="Times New Roman"/>
          <w:b/>
          <w:color w:val="336699"/>
          <w:sz w:val="24"/>
          <w:lang w:eastAsia="en-GB"/>
        </w:rPr>
        <w:t xml:space="preserve">Co-ordinator </w:t>
      </w:r>
    </w:p>
    <w:p w14:paraId="78E43CDA" w14:textId="77777777" w:rsidR="008F6EB3" w:rsidRPr="00FF4936" w:rsidRDefault="008F6EB3" w:rsidP="008F6EB3">
      <w:pPr>
        <w:spacing w:after="0" w:line="240" w:lineRule="auto"/>
        <w:jc w:val="center"/>
        <w:outlineLvl w:val="0"/>
        <w:rPr>
          <w:rFonts w:ascii="Verdana" w:eastAsia="Times New Roman" w:hAnsi="Verdana" w:cs="Tahoma"/>
          <w:b/>
        </w:rPr>
      </w:pPr>
      <w:r w:rsidRPr="00FF4936">
        <w:rPr>
          <w:rFonts w:ascii="Verdana" w:eastAsia="Times New Roman" w:hAnsi="Verdana" w:cs="Tahoma"/>
          <w:b/>
        </w:rPr>
        <w:t>PERSON SPECIFICATION</w:t>
      </w:r>
    </w:p>
    <w:p w14:paraId="7902E687" w14:textId="77777777" w:rsidR="008F6EB3" w:rsidRDefault="008F6EB3" w:rsidP="008F6EB3">
      <w:pPr>
        <w:spacing w:after="0" w:line="240" w:lineRule="auto"/>
        <w:outlineLvl w:val="0"/>
        <w:rPr>
          <w:rFonts w:ascii="Verdana" w:eastAsia="Times New Roman" w:hAnsi="Verdana" w:cs="Tahoma"/>
          <w:b/>
        </w:rPr>
      </w:pPr>
    </w:p>
    <w:p w14:paraId="66FF6351" w14:textId="429F6C1A" w:rsidR="008F6EB3" w:rsidRPr="00FF4936" w:rsidRDefault="008F6EB3" w:rsidP="008F6EB3">
      <w:pPr>
        <w:spacing w:after="0" w:line="240" w:lineRule="auto"/>
        <w:outlineLvl w:val="0"/>
        <w:rPr>
          <w:rFonts w:ascii="Verdana" w:eastAsia="Times New Roman" w:hAnsi="Verdana" w:cs="Tahoma"/>
          <w:b/>
        </w:rPr>
      </w:pPr>
      <w:r w:rsidRPr="00FF4936">
        <w:rPr>
          <w:rFonts w:ascii="Verdana" w:eastAsia="Times New Roman" w:hAnsi="Verdana" w:cs="Tahoma"/>
          <w:b/>
        </w:rPr>
        <w:t>Note to candidates</w:t>
      </w:r>
    </w:p>
    <w:p w14:paraId="6E91F875" w14:textId="77777777" w:rsidR="008F6EB3" w:rsidRPr="008F6EB3" w:rsidRDefault="008F6EB3" w:rsidP="008F6EB3">
      <w:pPr>
        <w:spacing w:after="0" w:line="240" w:lineRule="auto"/>
        <w:outlineLvl w:val="0"/>
        <w:rPr>
          <w:rFonts w:ascii="Tahoma" w:eastAsia="Times New Roman" w:hAnsi="Tahoma" w:cs="Tahoma"/>
          <w:bCs/>
          <w:sz w:val="24"/>
          <w:szCs w:val="24"/>
        </w:rPr>
      </w:pPr>
      <w:r w:rsidRPr="008F6EB3">
        <w:rPr>
          <w:rFonts w:ascii="Tahoma" w:eastAsia="Times New Roman" w:hAnsi="Tahoma" w:cs="Tahoma"/>
          <w:bCs/>
          <w:sz w:val="24"/>
          <w:szCs w:val="24"/>
        </w:rPr>
        <w:t xml:space="preserve">All of the criteria marked (A) will be used for shortlisting purposes. </w:t>
      </w:r>
    </w:p>
    <w:p w14:paraId="70F59F21" w14:textId="77777777" w:rsidR="008F6EB3" w:rsidRPr="008F6EB3" w:rsidRDefault="008F6EB3" w:rsidP="008F6EB3">
      <w:pPr>
        <w:spacing w:after="0" w:line="240" w:lineRule="auto"/>
        <w:outlineLvl w:val="0"/>
        <w:rPr>
          <w:rFonts w:ascii="Tahoma" w:eastAsia="Times New Roman" w:hAnsi="Tahoma" w:cs="Tahoma"/>
          <w:bCs/>
          <w:sz w:val="24"/>
          <w:szCs w:val="24"/>
        </w:rPr>
      </w:pPr>
      <w:r w:rsidRPr="008F6EB3">
        <w:rPr>
          <w:rFonts w:ascii="Tahoma" w:eastAsia="Times New Roman" w:hAnsi="Tahoma" w:cs="Tahoma"/>
          <w:bCs/>
          <w:sz w:val="24"/>
          <w:szCs w:val="24"/>
        </w:rPr>
        <w:t xml:space="preserve">You must describe how you meet these criteria in the ‘General Experience and Further Information’ section of the application form, giving examples where possible, as this is part of the assessment process. </w:t>
      </w:r>
    </w:p>
    <w:p w14:paraId="19E6B44B" w14:textId="77777777" w:rsidR="008F6EB3" w:rsidRPr="008F6EB3" w:rsidRDefault="008F6EB3" w:rsidP="008F6EB3">
      <w:pPr>
        <w:spacing w:after="0" w:line="240" w:lineRule="auto"/>
        <w:outlineLvl w:val="0"/>
        <w:rPr>
          <w:rFonts w:ascii="Tahoma" w:eastAsia="Times New Roman" w:hAnsi="Tahoma" w:cs="Tahoma"/>
          <w:b/>
          <w:sz w:val="24"/>
          <w:szCs w:val="24"/>
        </w:rPr>
      </w:pPr>
      <w:r w:rsidRPr="008F6EB3">
        <w:rPr>
          <w:rFonts w:ascii="Tahoma" w:eastAsia="Times New Roman" w:hAnsi="Tahoma" w:cs="Tahoma"/>
          <w:bCs/>
          <w:sz w:val="24"/>
          <w:szCs w:val="24"/>
        </w:rPr>
        <w:t xml:space="preserve">Only candidates who can clearly demonstrate how they meet these criteria will be offered an interview. </w:t>
      </w:r>
    </w:p>
    <w:p w14:paraId="07A323ED" w14:textId="77777777" w:rsidR="00D829E0" w:rsidRPr="00D829E0" w:rsidRDefault="00D829E0" w:rsidP="00D829E0">
      <w:pPr>
        <w:spacing w:after="0" w:line="240" w:lineRule="auto"/>
        <w:jc w:val="center"/>
        <w:outlineLvl w:val="0"/>
        <w:rPr>
          <w:rFonts w:ascii="Tahoma" w:eastAsia="Times New Roman" w:hAnsi="Tahoma" w:cs="Tahoma"/>
          <w:b/>
          <w:sz w:val="28"/>
          <w:szCs w:val="28"/>
        </w:rPr>
      </w:pPr>
    </w:p>
    <w:p w14:paraId="3BF292B4" w14:textId="77777777" w:rsidR="00D829E0" w:rsidRPr="00D829E0" w:rsidRDefault="00D829E0" w:rsidP="00D829E0">
      <w:pPr>
        <w:spacing w:after="0" w:line="240" w:lineRule="auto"/>
        <w:jc w:val="center"/>
        <w:rPr>
          <w:rFonts w:ascii="Tahoma" w:eastAsia="Times New Roman" w:hAnsi="Tahoma" w:cs="Tahoma"/>
          <w:b/>
          <w:sz w:val="24"/>
          <w:szCs w:val="24"/>
        </w:rPr>
      </w:pPr>
    </w:p>
    <w:p w14:paraId="63F2DBBB" w14:textId="0B98F773" w:rsidR="00D829E0" w:rsidRPr="00D829E0" w:rsidRDefault="00D829E0" w:rsidP="00D829E0">
      <w:pPr>
        <w:spacing w:after="0" w:line="240" w:lineRule="auto"/>
        <w:outlineLvl w:val="0"/>
        <w:rPr>
          <w:rFonts w:ascii="Tahoma" w:eastAsia="Times New Roman" w:hAnsi="Tahoma" w:cs="Tahoma"/>
          <w:b/>
          <w:sz w:val="24"/>
          <w:szCs w:val="24"/>
        </w:rPr>
      </w:pPr>
      <w:r w:rsidRPr="00D829E0">
        <w:rPr>
          <w:rFonts w:ascii="Tahoma" w:eastAsia="Times New Roman" w:hAnsi="Tahoma" w:cs="Tahoma"/>
          <w:b/>
          <w:sz w:val="24"/>
          <w:szCs w:val="24"/>
        </w:rPr>
        <w:t>JOB TITLE:</w:t>
      </w:r>
      <w:r w:rsidRPr="00D829E0">
        <w:rPr>
          <w:rFonts w:ascii="Tahoma" w:eastAsia="Times New Roman" w:hAnsi="Tahoma" w:cs="Tahoma"/>
          <w:b/>
          <w:sz w:val="24"/>
          <w:szCs w:val="24"/>
        </w:rPr>
        <w:tab/>
        <w:t>Peer Support</w:t>
      </w:r>
      <w:r w:rsidR="008F6EB3">
        <w:rPr>
          <w:rFonts w:ascii="Tahoma" w:eastAsia="Times New Roman" w:hAnsi="Tahoma" w:cs="Tahoma"/>
          <w:b/>
          <w:sz w:val="24"/>
          <w:szCs w:val="24"/>
        </w:rPr>
        <w:t xml:space="preserve"> Co-ordinator</w:t>
      </w:r>
      <w:r w:rsidRPr="00D829E0">
        <w:rPr>
          <w:rFonts w:ascii="Tahoma" w:eastAsia="Times New Roman" w:hAnsi="Tahoma" w:cs="Tahoma"/>
          <w:b/>
          <w:sz w:val="24"/>
          <w:szCs w:val="24"/>
        </w:rPr>
        <w:tab/>
      </w:r>
      <w:r w:rsidRPr="00D829E0">
        <w:rPr>
          <w:rFonts w:ascii="Tahoma" w:eastAsia="Times New Roman" w:hAnsi="Tahoma" w:cs="Tahoma"/>
          <w:b/>
          <w:sz w:val="24"/>
          <w:szCs w:val="24"/>
        </w:rPr>
        <w:tab/>
        <w:t xml:space="preserve"> </w:t>
      </w:r>
    </w:p>
    <w:p w14:paraId="76E474B0" w14:textId="77777777" w:rsidR="00D829E0" w:rsidRPr="00D829E0" w:rsidRDefault="00D829E0" w:rsidP="00D829E0">
      <w:pPr>
        <w:spacing w:after="0" w:line="240" w:lineRule="auto"/>
        <w:rPr>
          <w:rFonts w:ascii="Tahoma" w:eastAsia="Times New Roman" w:hAnsi="Tahoma" w:cs="Tahoma"/>
          <w:b/>
          <w:sz w:val="24"/>
          <w:szCs w:val="24"/>
        </w:rPr>
      </w:pPr>
    </w:p>
    <w:tbl>
      <w:tblPr>
        <w:tblW w:w="9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8"/>
        <w:gridCol w:w="5637"/>
        <w:gridCol w:w="1540"/>
      </w:tblGrid>
      <w:tr w:rsidR="00D829E0" w:rsidRPr="00D829E0" w14:paraId="5F0D4863" w14:textId="77777777" w:rsidTr="00AC6C81">
        <w:trPr>
          <w:cantSplit/>
        </w:trPr>
        <w:tc>
          <w:tcPr>
            <w:tcW w:w="1928" w:type="dxa"/>
            <w:vMerge w:val="restart"/>
            <w:vAlign w:val="center"/>
          </w:tcPr>
          <w:p w14:paraId="355D8963" w14:textId="77777777" w:rsidR="00D829E0" w:rsidRPr="00D829E0" w:rsidRDefault="00D829E0" w:rsidP="00D829E0">
            <w:pPr>
              <w:spacing w:after="0" w:line="240" w:lineRule="auto"/>
              <w:jc w:val="center"/>
              <w:rPr>
                <w:rFonts w:ascii="Tahoma" w:eastAsia="Times New Roman" w:hAnsi="Tahoma" w:cs="Tahoma"/>
                <w:b/>
                <w:sz w:val="24"/>
                <w:szCs w:val="24"/>
              </w:rPr>
            </w:pPr>
            <w:r w:rsidRPr="00D829E0">
              <w:rPr>
                <w:rFonts w:ascii="Tahoma" w:eastAsia="Times New Roman" w:hAnsi="Tahoma" w:cs="Tahoma"/>
                <w:b/>
                <w:sz w:val="24"/>
                <w:szCs w:val="24"/>
              </w:rPr>
              <w:t>Category</w:t>
            </w:r>
          </w:p>
        </w:tc>
        <w:tc>
          <w:tcPr>
            <w:tcW w:w="7177" w:type="dxa"/>
            <w:gridSpan w:val="2"/>
            <w:vAlign w:val="center"/>
          </w:tcPr>
          <w:p w14:paraId="606C61C5" w14:textId="77777777" w:rsidR="00D829E0" w:rsidRPr="00D829E0" w:rsidRDefault="00D829E0" w:rsidP="00D829E0">
            <w:pPr>
              <w:spacing w:after="0" w:line="240" w:lineRule="auto"/>
              <w:jc w:val="center"/>
              <w:rPr>
                <w:rFonts w:ascii="Tahoma" w:eastAsia="Times New Roman" w:hAnsi="Tahoma" w:cs="Tahoma"/>
                <w:b/>
                <w:sz w:val="24"/>
                <w:szCs w:val="24"/>
              </w:rPr>
            </w:pPr>
            <w:r w:rsidRPr="00D829E0">
              <w:rPr>
                <w:rFonts w:ascii="Tahoma" w:eastAsia="Times New Roman" w:hAnsi="Tahoma" w:cs="Tahoma"/>
                <w:b/>
                <w:sz w:val="24"/>
                <w:szCs w:val="24"/>
              </w:rPr>
              <w:t>Post Requirements</w:t>
            </w:r>
          </w:p>
          <w:p w14:paraId="38EFB55B" w14:textId="77777777" w:rsidR="00D829E0" w:rsidRPr="00D829E0" w:rsidRDefault="00D829E0" w:rsidP="00D829E0">
            <w:pPr>
              <w:spacing w:after="0" w:line="240" w:lineRule="auto"/>
              <w:jc w:val="center"/>
              <w:rPr>
                <w:rFonts w:ascii="Tahoma" w:eastAsia="Times New Roman" w:hAnsi="Tahoma" w:cs="Tahoma"/>
                <w:b/>
                <w:sz w:val="24"/>
                <w:szCs w:val="24"/>
              </w:rPr>
            </w:pPr>
          </w:p>
        </w:tc>
      </w:tr>
      <w:tr w:rsidR="00D829E0" w:rsidRPr="00D829E0" w14:paraId="6DC12921" w14:textId="77777777" w:rsidTr="00AC6C81">
        <w:trPr>
          <w:cantSplit/>
        </w:trPr>
        <w:tc>
          <w:tcPr>
            <w:tcW w:w="1928" w:type="dxa"/>
            <w:vMerge/>
          </w:tcPr>
          <w:p w14:paraId="1B9EE020" w14:textId="77777777" w:rsidR="00D829E0" w:rsidRPr="00D829E0" w:rsidRDefault="00D829E0" w:rsidP="00D829E0">
            <w:pPr>
              <w:spacing w:after="0" w:line="240" w:lineRule="auto"/>
              <w:rPr>
                <w:rFonts w:ascii="Tahoma" w:eastAsia="Times New Roman" w:hAnsi="Tahoma" w:cs="Tahoma"/>
                <w:b/>
                <w:sz w:val="24"/>
                <w:szCs w:val="24"/>
              </w:rPr>
            </w:pPr>
          </w:p>
        </w:tc>
        <w:tc>
          <w:tcPr>
            <w:tcW w:w="5637" w:type="dxa"/>
          </w:tcPr>
          <w:p w14:paraId="3908DD27" w14:textId="77777777" w:rsidR="00D829E0" w:rsidRPr="00D829E0" w:rsidRDefault="00D829E0" w:rsidP="00D829E0">
            <w:pPr>
              <w:spacing w:after="0" w:line="240" w:lineRule="auto"/>
              <w:jc w:val="center"/>
              <w:rPr>
                <w:rFonts w:ascii="Tahoma" w:eastAsia="Times New Roman" w:hAnsi="Tahoma" w:cs="Tahoma"/>
                <w:b/>
                <w:sz w:val="24"/>
                <w:szCs w:val="24"/>
              </w:rPr>
            </w:pPr>
            <w:r w:rsidRPr="00D829E0">
              <w:rPr>
                <w:rFonts w:ascii="Tahoma" w:eastAsia="Times New Roman" w:hAnsi="Tahoma" w:cs="Tahoma"/>
                <w:b/>
                <w:sz w:val="24"/>
                <w:szCs w:val="24"/>
              </w:rPr>
              <w:t>Essential</w:t>
            </w:r>
          </w:p>
        </w:tc>
        <w:tc>
          <w:tcPr>
            <w:tcW w:w="1540" w:type="dxa"/>
          </w:tcPr>
          <w:p w14:paraId="2418FD7B" w14:textId="77777777" w:rsidR="00D829E0" w:rsidRPr="00D829E0" w:rsidRDefault="00D829E0" w:rsidP="00D829E0">
            <w:pPr>
              <w:spacing w:after="0" w:line="240" w:lineRule="auto"/>
              <w:jc w:val="center"/>
              <w:rPr>
                <w:rFonts w:ascii="Tahoma" w:eastAsia="Times New Roman" w:hAnsi="Tahoma" w:cs="Tahoma"/>
                <w:b/>
                <w:sz w:val="24"/>
                <w:szCs w:val="24"/>
              </w:rPr>
            </w:pPr>
            <w:r w:rsidRPr="00D829E0">
              <w:rPr>
                <w:rFonts w:ascii="Tahoma" w:eastAsia="Times New Roman" w:hAnsi="Tahoma" w:cs="Tahoma"/>
                <w:b/>
                <w:sz w:val="24"/>
                <w:szCs w:val="24"/>
              </w:rPr>
              <w:t>Desirable</w:t>
            </w:r>
          </w:p>
        </w:tc>
      </w:tr>
      <w:tr w:rsidR="00D829E0" w:rsidRPr="00D829E0" w14:paraId="628A50AF" w14:textId="77777777" w:rsidTr="00AC6C81">
        <w:tc>
          <w:tcPr>
            <w:tcW w:w="1928" w:type="dxa"/>
          </w:tcPr>
          <w:p w14:paraId="2653C1D7" w14:textId="77777777" w:rsidR="00D829E0" w:rsidRPr="00D829E0" w:rsidRDefault="00D829E0" w:rsidP="00D829E0">
            <w:pPr>
              <w:spacing w:after="0" w:line="240" w:lineRule="auto"/>
              <w:rPr>
                <w:rFonts w:ascii="Tahoma" w:eastAsia="Times New Roman" w:hAnsi="Tahoma" w:cs="Tahoma"/>
                <w:b/>
                <w:sz w:val="24"/>
                <w:szCs w:val="24"/>
              </w:rPr>
            </w:pPr>
            <w:r w:rsidRPr="00D829E0">
              <w:rPr>
                <w:rFonts w:ascii="Tahoma" w:eastAsia="Times New Roman" w:hAnsi="Tahoma" w:cs="Tahoma"/>
                <w:b/>
                <w:sz w:val="24"/>
                <w:szCs w:val="24"/>
              </w:rPr>
              <w:t>Education/</w:t>
            </w:r>
          </w:p>
          <w:p w14:paraId="7640097A" w14:textId="77777777" w:rsidR="00D829E0" w:rsidRPr="00D829E0" w:rsidRDefault="00D829E0" w:rsidP="00D829E0">
            <w:pPr>
              <w:spacing w:after="0" w:line="240" w:lineRule="auto"/>
              <w:rPr>
                <w:rFonts w:ascii="Tahoma" w:eastAsia="Times New Roman" w:hAnsi="Tahoma" w:cs="Tahoma"/>
                <w:b/>
                <w:sz w:val="24"/>
                <w:szCs w:val="24"/>
              </w:rPr>
            </w:pPr>
            <w:r w:rsidRPr="00D829E0">
              <w:rPr>
                <w:rFonts w:ascii="Tahoma" w:eastAsia="Times New Roman" w:hAnsi="Tahoma" w:cs="Tahoma"/>
                <w:b/>
                <w:sz w:val="24"/>
                <w:szCs w:val="24"/>
              </w:rPr>
              <w:t>Qualifications</w:t>
            </w:r>
          </w:p>
        </w:tc>
        <w:tc>
          <w:tcPr>
            <w:tcW w:w="5637" w:type="dxa"/>
          </w:tcPr>
          <w:p w14:paraId="11B88C41" w14:textId="77777777" w:rsidR="00D829E0" w:rsidRPr="00D829E0" w:rsidRDefault="00D829E0" w:rsidP="00D829E0">
            <w:pPr>
              <w:numPr>
                <w:ilvl w:val="0"/>
                <w:numId w:val="6"/>
              </w:numPr>
              <w:spacing w:after="0" w:line="240" w:lineRule="auto"/>
              <w:rPr>
                <w:rFonts w:ascii="Tahoma" w:eastAsia="Times New Roman" w:hAnsi="Tahoma" w:cs="Tahoma"/>
                <w:sz w:val="24"/>
                <w:szCs w:val="24"/>
              </w:rPr>
            </w:pPr>
            <w:r w:rsidRPr="00D829E0">
              <w:rPr>
                <w:rFonts w:ascii="Tahoma" w:eastAsia="Times New Roman" w:hAnsi="Tahoma" w:cs="Tahoma"/>
                <w:sz w:val="24"/>
                <w:szCs w:val="24"/>
              </w:rPr>
              <w:t>Educated to Diploma/NVQ Level 4 or Equivalent by experience (A)</w:t>
            </w:r>
          </w:p>
        </w:tc>
        <w:tc>
          <w:tcPr>
            <w:tcW w:w="1540" w:type="dxa"/>
          </w:tcPr>
          <w:p w14:paraId="6FE941B3" w14:textId="77777777" w:rsidR="00D829E0" w:rsidRPr="00D829E0" w:rsidRDefault="00D829E0" w:rsidP="00D829E0">
            <w:pPr>
              <w:spacing w:after="0" w:line="240" w:lineRule="auto"/>
              <w:rPr>
                <w:rFonts w:ascii="Tahoma" w:eastAsia="Times New Roman" w:hAnsi="Tahoma" w:cs="Tahoma"/>
                <w:sz w:val="24"/>
                <w:szCs w:val="24"/>
              </w:rPr>
            </w:pPr>
          </w:p>
        </w:tc>
      </w:tr>
      <w:tr w:rsidR="00D829E0" w:rsidRPr="00D829E0" w14:paraId="4B7FBC00" w14:textId="77777777" w:rsidTr="00AC6C81">
        <w:trPr>
          <w:trHeight w:val="1262"/>
        </w:trPr>
        <w:tc>
          <w:tcPr>
            <w:tcW w:w="1928" w:type="dxa"/>
          </w:tcPr>
          <w:p w14:paraId="6F462FB3" w14:textId="77777777" w:rsidR="00D829E0" w:rsidRPr="00D829E0" w:rsidRDefault="00D829E0" w:rsidP="00D829E0">
            <w:pPr>
              <w:spacing w:after="0" w:line="240" w:lineRule="auto"/>
              <w:rPr>
                <w:rFonts w:ascii="Tahoma" w:eastAsia="Times New Roman" w:hAnsi="Tahoma" w:cs="Tahoma"/>
                <w:b/>
                <w:sz w:val="24"/>
                <w:szCs w:val="24"/>
              </w:rPr>
            </w:pPr>
            <w:r w:rsidRPr="00D829E0">
              <w:rPr>
                <w:rFonts w:ascii="Tahoma" w:eastAsia="Times New Roman" w:hAnsi="Tahoma" w:cs="Tahoma"/>
                <w:b/>
                <w:sz w:val="24"/>
                <w:szCs w:val="24"/>
              </w:rPr>
              <w:t>Experience</w:t>
            </w:r>
          </w:p>
        </w:tc>
        <w:tc>
          <w:tcPr>
            <w:tcW w:w="5637" w:type="dxa"/>
          </w:tcPr>
          <w:p w14:paraId="72A0D5F8" w14:textId="77777777" w:rsidR="00D829E0" w:rsidRPr="00D829E0" w:rsidRDefault="00D829E0" w:rsidP="00D829E0">
            <w:pPr>
              <w:numPr>
                <w:ilvl w:val="0"/>
                <w:numId w:val="6"/>
              </w:numPr>
              <w:tabs>
                <w:tab w:val="num" w:pos="459"/>
              </w:tabs>
              <w:spacing w:after="0" w:line="240" w:lineRule="auto"/>
              <w:rPr>
                <w:rFonts w:ascii="Tahoma" w:eastAsia="Times New Roman" w:hAnsi="Tahoma" w:cs="Tahoma"/>
                <w:sz w:val="24"/>
                <w:szCs w:val="24"/>
              </w:rPr>
            </w:pPr>
            <w:r w:rsidRPr="00D829E0">
              <w:rPr>
                <w:rFonts w:ascii="Tahoma" w:eastAsia="Times New Roman" w:hAnsi="Tahoma" w:cs="Tahoma"/>
                <w:sz w:val="24"/>
                <w:szCs w:val="24"/>
              </w:rPr>
              <w:t>Experience of working in mental health services (A)</w:t>
            </w:r>
          </w:p>
          <w:p w14:paraId="1F3D7352" w14:textId="77777777" w:rsidR="00D829E0" w:rsidRPr="00D829E0" w:rsidRDefault="00D829E0" w:rsidP="00D829E0">
            <w:pPr>
              <w:numPr>
                <w:ilvl w:val="0"/>
                <w:numId w:val="6"/>
              </w:numPr>
              <w:tabs>
                <w:tab w:val="left" w:pos="459"/>
              </w:tabs>
              <w:spacing w:after="0" w:line="240" w:lineRule="auto"/>
              <w:rPr>
                <w:rFonts w:ascii="Tahoma" w:eastAsia="Times New Roman" w:hAnsi="Tahoma" w:cs="Tahoma"/>
                <w:sz w:val="24"/>
                <w:szCs w:val="24"/>
              </w:rPr>
            </w:pPr>
            <w:r w:rsidRPr="00D829E0">
              <w:rPr>
                <w:rFonts w:ascii="Tahoma" w:eastAsia="Times New Roman" w:hAnsi="Tahoma" w:cs="Tahoma"/>
                <w:sz w:val="24"/>
                <w:szCs w:val="24"/>
              </w:rPr>
              <w:t xml:space="preserve">Experience of recruiting, managing and supporting volunteers (A) </w:t>
            </w:r>
          </w:p>
          <w:p w14:paraId="137DDDBE" w14:textId="77777777" w:rsidR="00D829E0" w:rsidRPr="00D829E0" w:rsidRDefault="00D829E0" w:rsidP="00D829E0">
            <w:pPr>
              <w:numPr>
                <w:ilvl w:val="0"/>
                <w:numId w:val="6"/>
              </w:numPr>
              <w:tabs>
                <w:tab w:val="left" w:pos="459"/>
              </w:tabs>
              <w:spacing w:after="0" w:line="240" w:lineRule="auto"/>
              <w:rPr>
                <w:rFonts w:ascii="Tahoma" w:eastAsia="Times New Roman" w:hAnsi="Tahoma" w:cs="Tahoma"/>
                <w:sz w:val="24"/>
                <w:szCs w:val="24"/>
              </w:rPr>
            </w:pPr>
            <w:r w:rsidRPr="00D829E0">
              <w:rPr>
                <w:rFonts w:ascii="Tahoma" w:eastAsia="Times New Roman" w:hAnsi="Tahoma" w:cs="Tahoma"/>
                <w:sz w:val="24"/>
                <w:szCs w:val="24"/>
              </w:rPr>
              <w:t>Experience of line managing staff (A)</w:t>
            </w:r>
          </w:p>
          <w:p w14:paraId="5EB08A67" w14:textId="77777777" w:rsidR="00D829E0" w:rsidRPr="00D829E0" w:rsidRDefault="00D829E0" w:rsidP="00D829E0">
            <w:pPr>
              <w:numPr>
                <w:ilvl w:val="0"/>
                <w:numId w:val="6"/>
              </w:numPr>
              <w:tabs>
                <w:tab w:val="left" w:pos="459"/>
              </w:tabs>
              <w:spacing w:after="0" w:line="240" w:lineRule="auto"/>
              <w:rPr>
                <w:rFonts w:ascii="Tahoma" w:eastAsia="Times New Roman" w:hAnsi="Tahoma" w:cs="Tahoma"/>
                <w:sz w:val="24"/>
                <w:szCs w:val="24"/>
              </w:rPr>
            </w:pPr>
            <w:r w:rsidRPr="00D829E0">
              <w:rPr>
                <w:rFonts w:ascii="Tahoma" w:eastAsia="Times New Roman" w:hAnsi="Tahoma" w:cs="Tahoma"/>
                <w:sz w:val="24"/>
                <w:szCs w:val="24"/>
              </w:rPr>
              <w:t>Experience of working within community based services (A)</w:t>
            </w:r>
          </w:p>
          <w:p w14:paraId="35BA7D17" w14:textId="77777777" w:rsidR="00D829E0" w:rsidRPr="00D829E0" w:rsidRDefault="00D829E0" w:rsidP="00D829E0">
            <w:pPr>
              <w:numPr>
                <w:ilvl w:val="0"/>
                <w:numId w:val="6"/>
              </w:numPr>
              <w:tabs>
                <w:tab w:val="left" w:pos="459"/>
              </w:tabs>
              <w:spacing w:after="0" w:line="240" w:lineRule="auto"/>
              <w:rPr>
                <w:rFonts w:ascii="Tahoma" w:eastAsia="Times New Roman" w:hAnsi="Tahoma" w:cs="Tahoma"/>
                <w:sz w:val="24"/>
                <w:szCs w:val="24"/>
              </w:rPr>
            </w:pPr>
            <w:r w:rsidRPr="00D829E0">
              <w:rPr>
                <w:rFonts w:ascii="Tahoma" w:eastAsia="Times New Roman" w:hAnsi="Tahoma" w:cs="Tahoma"/>
                <w:sz w:val="24"/>
                <w:szCs w:val="24"/>
              </w:rPr>
              <w:t>Experience of developing new projects or services (A)</w:t>
            </w:r>
          </w:p>
          <w:p w14:paraId="4E5DB5DE" w14:textId="77777777" w:rsidR="00D829E0" w:rsidRPr="00D829E0" w:rsidRDefault="00D829E0" w:rsidP="00D829E0">
            <w:pPr>
              <w:numPr>
                <w:ilvl w:val="0"/>
                <w:numId w:val="6"/>
              </w:numPr>
              <w:spacing w:after="0" w:line="240" w:lineRule="auto"/>
              <w:rPr>
                <w:rFonts w:ascii="Tahoma" w:eastAsia="Times New Roman" w:hAnsi="Tahoma" w:cs="Tahoma"/>
                <w:sz w:val="24"/>
                <w:szCs w:val="24"/>
              </w:rPr>
            </w:pPr>
            <w:r w:rsidRPr="00D829E0">
              <w:rPr>
                <w:rFonts w:ascii="Tahoma" w:eastAsia="Times New Roman" w:hAnsi="Tahoma" w:cs="Tahoma"/>
                <w:sz w:val="24"/>
                <w:szCs w:val="24"/>
              </w:rPr>
              <w:t>Experience of working collaboratively in a team</w:t>
            </w:r>
          </w:p>
          <w:p w14:paraId="7C16EFAB" w14:textId="77777777" w:rsidR="00D829E0" w:rsidRPr="00D829E0" w:rsidRDefault="00D829E0" w:rsidP="00D829E0">
            <w:pPr>
              <w:numPr>
                <w:ilvl w:val="0"/>
                <w:numId w:val="6"/>
              </w:numPr>
              <w:spacing w:after="0" w:line="240" w:lineRule="auto"/>
              <w:rPr>
                <w:rFonts w:ascii="Tahoma" w:eastAsia="Times New Roman" w:hAnsi="Tahoma" w:cs="Tahoma"/>
                <w:sz w:val="24"/>
                <w:szCs w:val="24"/>
              </w:rPr>
            </w:pPr>
            <w:r w:rsidRPr="00D829E0">
              <w:rPr>
                <w:rFonts w:ascii="Tahoma" w:eastAsia="Times New Roman" w:hAnsi="Tahoma" w:cs="Tahoma"/>
                <w:sz w:val="24"/>
                <w:szCs w:val="24"/>
              </w:rPr>
              <w:t>Experience of delivering training, presentations and facilitating workshops (A)</w:t>
            </w:r>
          </w:p>
          <w:p w14:paraId="16F57427" w14:textId="77777777" w:rsidR="00D829E0" w:rsidRPr="00D829E0" w:rsidRDefault="00D829E0" w:rsidP="00D829E0">
            <w:pPr>
              <w:spacing w:after="0" w:line="240" w:lineRule="auto"/>
              <w:ind w:left="360"/>
              <w:rPr>
                <w:rFonts w:ascii="Tahoma" w:eastAsia="Times New Roman" w:hAnsi="Tahoma" w:cs="Tahoma"/>
                <w:sz w:val="24"/>
                <w:szCs w:val="24"/>
              </w:rPr>
            </w:pPr>
          </w:p>
        </w:tc>
        <w:tc>
          <w:tcPr>
            <w:tcW w:w="1540" w:type="dxa"/>
          </w:tcPr>
          <w:p w14:paraId="6175A78D" w14:textId="77777777" w:rsidR="00D829E0" w:rsidRPr="00D829E0" w:rsidRDefault="00D829E0" w:rsidP="00D829E0">
            <w:pPr>
              <w:spacing w:after="0" w:line="240" w:lineRule="auto"/>
              <w:rPr>
                <w:rFonts w:ascii="Tahoma" w:eastAsia="Times New Roman" w:hAnsi="Tahoma" w:cs="Tahoma"/>
                <w:sz w:val="24"/>
                <w:szCs w:val="24"/>
              </w:rPr>
            </w:pPr>
            <w:r w:rsidRPr="00D829E0">
              <w:rPr>
                <w:rFonts w:ascii="Tahoma" w:eastAsia="Times New Roman" w:hAnsi="Tahoma" w:cs="Tahoma"/>
                <w:sz w:val="24"/>
                <w:szCs w:val="24"/>
              </w:rPr>
              <w:t xml:space="preserve">Personal experience of mental health problems </w:t>
            </w:r>
          </w:p>
          <w:p w14:paraId="79A9AC94" w14:textId="77777777" w:rsidR="00D829E0" w:rsidRPr="00D829E0" w:rsidRDefault="00D829E0" w:rsidP="00D829E0">
            <w:pPr>
              <w:spacing w:after="0" w:line="240" w:lineRule="auto"/>
              <w:rPr>
                <w:rFonts w:ascii="Tahoma" w:eastAsia="Times New Roman" w:hAnsi="Tahoma" w:cs="Tahoma"/>
                <w:sz w:val="24"/>
                <w:szCs w:val="24"/>
              </w:rPr>
            </w:pPr>
          </w:p>
          <w:p w14:paraId="7D4E9A3B" w14:textId="77777777" w:rsidR="00D829E0" w:rsidRPr="00D829E0" w:rsidRDefault="00D829E0" w:rsidP="00D829E0">
            <w:pPr>
              <w:spacing w:after="0" w:line="240" w:lineRule="auto"/>
              <w:rPr>
                <w:rFonts w:ascii="Tahoma" w:eastAsia="Times New Roman" w:hAnsi="Tahoma" w:cs="Tahoma"/>
                <w:sz w:val="24"/>
                <w:szCs w:val="24"/>
              </w:rPr>
            </w:pPr>
            <w:r w:rsidRPr="00D829E0">
              <w:rPr>
                <w:rFonts w:ascii="Tahoma" w:eastAsia="Times New Roman" w:hAnsi="Tahoma" w:cs="Tahoma"/>
                <w:sz w:val="24"/>
                <w:szCs w:val="24"/>
              </w:rPr>
              <w:t>Experience of co-ordinating peer support groups</w:t>
            </w:r>
          </w:p>
        </w:tc>
      </w:tr>
      <w:tr w:rsidR="00D829E0" w:rsidRPr="00D829E0" w14:paraId="1A400898" w14:textId="77777777" w:rsidTr="00AC6C81">
        <w:tc>
          <w:tcPr>
            <w:tcW w:w="1928" w:type="dxa"/>
          </w:tcPr>
          <w:p w14:paraId="7E5C1B7F" w14:textId="77777777" w:rsidR="00D829E0" w:rsidRPr="00D829E0" w:rsidRDefault="00D829E0" w:rsidP="00D829E0">
            <w:pPr>
              <w:spacing w:after="0" w:line="240" w:lineRule="auto"/>
              <w:rPr>
                <w:rFonts w:ascii="Tahoma" w:eastAsia="Times New Roman" w:hAnsi="Tahoma" w:cs="Tahoma"/>
                <w:b/>
                <w:sz w:val="24"/>
                <w:szCs w:val="24"/>
              </w:rPr>
            </w:pPr>
          </w:p>
          <w:p w14:paraId="2E97CCA0" w14:textId="77777777" w:rsidR="00D829E0" w:rsidRPr="00D829E0" w:rsidRDefault="00D829E0" w:rsidP="00D829E0">
            <w:pPr>
              <w:spacing w:after="0" w:line="240" w:lineRule="auto"/>
              <w:rPr>
                <w:rFonts w:ascii="Tahoma" w:eastAsia="Times New Roman" w:hAnsi="Tahoma" w:cs="Tahoma"/>
                <w:b/>
                <w:sz w:val="24"/>
                <w:szCs w:val="24"/>
              </w:rPr>
            </w:pPr>
            <w:r w:rsidRPr="00D829E0">
              <w:rPr>
                <w:rFonts w:ascii="Tahoma" w:eastAsia="Times New Roman" w:hAnsi="Tahoma" w:cs="Tahoma"/>
                <w:b/>
                <w:sz w:val="24"/>
                <w:szCs w:val="24"/>
              </w:rPr>
              <w:t>Skills, Knowledge &amp;</w:t>
            </w:r>
          </w:p>
          <w:p w14:paraId="1091E8C6" w14:textId="77777777" w:rsidR="00D829E0" w:rsidRPr="00D829E0" w:rsidRDefault="00D829E0" w:rsidP="00D829E0">
            <w:pPr>
              <w:spacing w:after="0" w:line="240" w:lineRule="auto"/>
              <w:rPr>
                <w:rFonts w:ascii="Tahoma" w:eastAsia="Times New Roman" w:hAnsi="Tahoma" w:cs="Tahoma"/>
                <w:b/>
                <w:sz w:val="24"/>
                <w:szCs w:val="24"/>
              </w:rPr>
            </w:pPr>
            <w:r w:rsidRPr="00D829E0">
              <w:rPr>
                <w:rFonts w:ascii="Tahoma" w:eastAsia="Times New Roman" w:hAnsi="Tahoma" w:cs="Tahoma"/>
                <w:b/>
                <w:sz w:val="24"/>
                <w:szCs w:val="24"/>
              </w:rPr>
              <w:t>Abilities</w:t>
            </w:r>
          </w:p>
          <w:p w14:paraId="489BB4D1" w14:textId="77777777" w:rsidR="00D829E0" w:rsidRPr="00D829E0" w:rsidRDefault="00D829E0" w:rsidP="00D829E0">
            <w:pPr>
              <w:spacing w:after="0" w:line="240" w:lineRule="auto"/>
              <w:rPr>
                <w:rFonts w:ascii="Tahoma" w:eastAsia="Times New Roman" w:hAnsi="Tahoma" w:cs="Tahoma"/>
                <w:b/>
                <w:sz w:val="24"/>
                <w:szCs w:val="24"/>
              </w:rPr>
            </w:pPr>
          </w:p>
          <w:p w14:paraId="18749B4E" w14:textId="77777777" w:rsidR="00D829E0" w:rsidRPr="00D829E0" w:rsidRDefault="00D829E0" w:rsidP="00D829E0">
            <w:pPr>
              <w:spacing w:after="0" w:line="240" w:lineRule="auto"/>
              <w:rPr>
                <w:rFonts w:ascii="Tahoma" w:eastAsia="Times New Roman" w:hAnsi="Tahoma" w:cs="Tahoma"/>
                <w:sz w:val="24"/>
                <w:szCs w:val="24"/>
              </w:rPr>
            </w:pPr>
          </w:p>
          <w:p w14:paraId="4C76CFF5" w14:textId="77777777" w:rsidR="00D829E0" w:rsidRPr="00D829E0" w:rsidRDefault="00D829E0" w:rsidP="00D829E0">
            <w:pPr>
              <w:spacing w:after="0" w:line="240" w:lineRule="auto"/>
              <w:rPr>
                <w:rFonts w:ascii="Tahoma" w:eastAsia="Times New Roman" w:hAnsi="Tahoma" w:cs="Tahoma"/>
                <w:sz w:val="24"/>
                <w:szCs w:val="24"/>
              </w:rPr>
            </w:pPr>
          </w:p>
          <w:p w14:paraId="0514D4EE" w14:textId="77777777" w:rsidR="00D829E0" w:rsidRPr="00D829E0" w:rsidRDefault="00D829E0" w:rsidP="00D829E0">
            <w:pPr>
              <w:spacing w:after="0" w:line="240" w:lineRule="auto"/>
              <w:rPr>
                <w:rFonts w:ascii="Tahoma" w:eastAsia="Times New Roman" w:hAnsi="Tahoma" w:cs="Tahoma"/>
                <w:sz w:val="24"/>
                <w:szCs w:val="24"/>
              </w:rPr>
            </w:pPr>
          </w:p>
          <w:p w14:paraId="0B3969A8" w14:textId="77777777" w:rsidR="00D829E0" w:rsidRPr="00D829E0" w:rsidRDefault="00D829E0" w:rsidP="00D829E0">
            <w:pPr>
              <w:spacing w:after="0" w:line="240" w:lineRule="auto"/>
              <w:rPr>
                <w:rFonts w:ascii="Tahoma" w:eastAsia="Times New Roman" w:hAnsi="Tahoma" w:cs="Tahoma"/>
                <w:sz w:val="24"/>
                <w:szCs w:val="24"/>
              </w:rPr>
            </w:pPr>
          </w:p>
          <w:p w14:paraId="3497188A" w14:textId="77777777" w:rsidR="00D829E0" w:rsidRPr="00D829E0" w:rsidRDefault="00D829E0" w:rsidP="00D829E0">
            <w:pPr>
              <w:spacing w:after="0" w:line="240" w:lineRule="auto"/>
              <w:rPr>
                <w:rFonts w:ascii="Tahoma" w:eastAsia="Times New Roman" w:hAnsi="Tahoma" w:cs="Tahoma"/>
                <w:sz w:val="24"/>
                <w:szCs w:val="24"/>
              </w:rPr>
            </w:pPr>
          </w:p>
          <w:p w14:paraId="23953D0D" w14:textId="77777777" w:rsidR="00D829E0" w:rsidRPr="00D829E0" w:rsidRDefault="00D829E0" w:rsidP="00D829E0">
            <w:pPr>
              <w:spacing w:after="0" w:line="240" w:lineRule="auto"/>
              <w:rPr>
                <w:rFonts w:ascii="Tahoma" w:eastAsia="Times New Roman" w:hAnsi="Tahoma" w:cs="Tahoma"/>
                <w:sz w:val="24"/>
                <w:szCs w:val="24"/>
              </w:rPr>
            </w:pPr>
          </w:p>
          <w:p w14:paraId="2F53EA2D" w14:textId="77777777" w:rsidR="00D829E0" w:rsidRPr="00D829E0" w:rsidRDefault="00D829E0" w:rsidP="00D829E0">
            <w:pPr>
              <w:spacing w:after="0" w:line="240" w:lineRule="auto"/>
              <w:rPr>
                <w:rFonts w:ascii="Tahoma" w:eastAsia="Times New Roman" w:hAnsi="Tahoma" w:cs="Tahoma"/>
                <w:sz w:val="24"/>
                <w:szCs w:val="24"/>
              </w:rPr>
            </w:pPr>
          </w:p>
          <w:p w14:paraId="414B7AA4" w14:textId="77777777" w:rsidR="00D829E0" w:rsidRPr="00D829E0" w:rsidRDefault="00D829E0" w:rsidP="00D829E0">
            <w:pPr>
              <w:spacing w:after="0" w:line="240" w:lineRule="auto"/>
              <w:rPr>
                <w:rFonts w:ascii="Tahoma" w:eastAsia="Times New Roman" w:hAnsi="Tahoma" w:cs="Tahoma"/>
                <w:sz w:val="24"/>
                <w:szCs w:val="24"/>
              </w:rPr>
            </w:pPr>
          </w:p>
          <w:p w14:paraId="07ACCB8F" w14:textId="77777777" w:rsidR="00D829E0" w:rsidRPr="00D829E0" w:rsidRDefault="00D829E0" w:rsidP="00D829E0">
            <w:pPr>
              <w:spacing w:after="0" w:line="240" w:lineRule="auto"/>
              <w:rPr>
                <w:rFonts w:ascii="Tahoma" w:eastAsia="Times New Roman" w:hAnsi="Tahoma" w:cs="Tahoma"/>
                <w:sz w:val="24"/>
                <w:szCs w:val="24"/>
              </w:rPr>
            </w:pPr>
          </w:p>
          <w:p w14:paraId="0B09E898" w14:textId="77777777" w:rsidR="00D829E0" w:rsidRPr="00D829E0" w:rsidRDefault="00D829E0" w:rsidP="00D829E0">
            <w:pPr>
              <w:spacing w:after="0" w:line="240" w:lineRule="auto"/>
              <w:rPr>
                <w:rFonts w:ascii="Tahoma" w:eastAsia="Times New Roman" w:hAnsi="Tahoma" w:cs="Tahoma"/>
                <w:sz w:val="24"/>
                <w:szCs w:val="24"/>
              </w:rPr>
            </w:pPr>
          </w:p>
          <w:p w14:paraId="162CD92D" w14:textId="77777777" w:rsidR="00D829E0" w:rsidRPr="00D829E0" w:rsidRDefault="00D829E0" w:rsidP="00D829E0">
            <w:pPr>
              <w:spacing w:after="0" w:line="240" w:lineRule="auto"/>
              <w:rPr>
                <w:rFonts w:ascii="Tahoma" w:eastAsia="Times New Roman" w:hAnsi="Tahoma" w:cs="Tahoma"/>
                <w:sz w:val="24"/>
                <w:szCs w:val="24"/>
              </w:rPr>
            </w:pPr>
          </w:p>
          <w:p w14:paraId="5194518A" w14:textId="77777777" w:rsidR="00D829E0" w:rsidRPr="00D829E0" w:rsidRDefault="00D829E0" w:rsidP="00D829E0">
            <w:pPr>
              <w:spacing w:after="0" w:line="240" w:lineRule="auto"/>
              <w:rPr>
                <w:rFonts w:ascii="Tahoma" w:eastAsia="Times New Roman" w:hAnsi="Tahoma" w:cs="Tahoma"/>
                <w:sz w:val="24"/>
                <w:szCs w:val="24"/>
              </w:rPr>
            </w:pPr>
          </w:p>
          <w:p w14:paraId="4208EBD5" w14:textId="77777777" w:rsidR="00D829E0" w:rsidRPr="00D829E0" w:rsidRDefault="00D829E0" w:rsidP="00D829E0">
            <w:pPr>
              <w:spacing w:after="0" w:line="240" w:lineRule="auto"/>
              <w:rPr>
                <w:rFonts w:ascii="Tahoma" w:eastAsia="Times New Roman" w:hAnsi="Tahoma" w:cs="Tahoma"/>
                <w:sz w:val="24"/>
                <w:szCs w:val="24"/>
              </w:rPr>
            </w:pPr>
          </w:p>
          <w:p w14:paraId="6B4C15E8" w14:textId="77777777" w:rsidR="00D829E0" w:rsidRPr="00D829E0" w:rsidRDefault="00D829E0" w:rsidP="00D829E0">
            <w:pPr>
              <w:spacing w:after="0" w:line="240" w:lineRule="auto"/>
              <w:rPr>
                <w:rFonts w:ascii="Tahoma" w:eastAsia="Times New Roman" w:hAnsi="Tahoma" w:cs="Tahoma"/>
                <w:sz w:val="24"/>
                <w:szCs w:val="24"/>
              </w:rPr>
            </w:pPr>
          </w:p>
          <w:p w14:paraId="60F142B7" w14:textId="77777777" w:rsidR="00D829E0" w:rsidRPr="00D829E0" w:rsidRDefault="00D829E0" w:rsidP="00D829E0">
            <w:pPr>
              <w:spacing w:after="0" w:line="240" w:lineRule="auto"/>
              <w:rPr>
                <w:rFonts w:ascii="Tahoma" w:eastAsia="Times New Roman" w:hAnsi="Tahoma" w:cs="Tahoma"/>
                <w:sz w:val="24"/>
                <w:szCs w:val="24"/>
              </w:rPr>
            </w:pPr>
          </w:p>
        </w:tc>
        <w:tc>
          <w:tcPr>
            <w:tcW w:w="5637" w:type="dxa"/>
          </w:tcPr>
          <w:p w14:paraId="229953CE" w14:textId="77777777" w:rsidR="00D829E0" w:rsidRPr="00D829E0" w:rsidRDefault="00D829E0" w:rsidP="00D829E0">
            <w:pPr>
              <w:numPr>
                <w:ilvl w:val="0"/>
                <w:numId w:val="6"/>
              </w:numPr>
              <w:tabs>
                <w:tab w:val="left" w:pos="459"/>
              </w:tabs>
              <w:spacing w:after="0" w:line="240" w:lineRule="auto"/>
              <w:rPr>
                <w:rFonts w:ascii="Tahoma" w:eastAsia="Times New Roman" w:hAnsi="Tahoma" w:cs="Tahoma"/>
                <w:sz w:val="24"/>
                <w:szCs w:val="24"/>
              </w:rPr>
            </w:pPr>
            <w:r w:rsidRPr="00D829E0">
              <w:rPr>
                <w:rFonts w:ascii="Tahoma" w:eastAsia="Times New Roman" w:hAnsi="Tahoma" w:cs="Tahoma"/>
                <w:sz w:val="24"/>
                <w:szCs w:val="24"/>
              </w:rPr>
              <w:lastRenderedPageBreak/>
              <w:t>Excellent organisational skills (A)</w:t>
            </w:r>
          </w:p>
          <w:p w14:paraId="6F30B9D5" w14:textId="77777777" w:rsidR="00D829E0" w:rsidRPr="00D829E0" w:rsidRDefault="00D829E0" w:rsidP="00D829E0">
            <w:pPr>
              <w:numPr>
                <w:ilvl w:val="0"/>
                <w:numId w:val="6"/>
              </w:numPr>
              <w:tabs>
                <w:tab w:val="left" w:pos="459"/>
              </w:tabs>
              <w:spacing w:after="0" w:line="240" w:lineRule="auto"/>
              <w:rPr>
                <w:rFonts w:ascii="Tahoma" w:eastAsia="Times New Roman" w:hAnsi="Tahoma" w:cs="Tahoma"/>
                <w:sz w:val="24"/>
                <w:szCs w:val="24"/>
              </w:rPr>
            </w:pPr>
            <w:r w:rsidRPr="00D829E0">
              <w:rPr>
                <w:rFonts w:ascii="Tahoma" w:eastAsia="Times New Roman" w:hAnsi="Tahoma" w:cs="Tahoma"/>
                <w:sz w:val="24"/>
                <w:szCs w:val="24"/>
              </w:rPr>
              <w:t>Ability to motivate staff, volunteers and service users (A)</w:t>
            </w:r>
          </w:p>
          <w:p w14:paraId="3B5622D4" w14:textId="77777777" w:rsidR="00D829E0" w:rsidRPr="00D829E0" w:rsidRDefault="00D829E0" w:rsidP="00D829E0">
            <w:pPr>
              <w:numPr>
                <w:ilvl w:val="0"/>
                <w:numId w:val="6"/>
              </w:numPr>
              <w:tabs>
                <w:tab w:val="left" w:pos="459"/>
              </w:tabs>
              <w:spacing w:after="0" w:line="240" w:lineRule="auto"/>
              <w:rPr>
                <w:rFonts w:ascii="Tahoma" w:eastAsia="Times New Roman" w:hAnsi="Tahoma" w:cs="Tahoma"/>
                <w:sz w:val="24"/>
                <w:szCs w:val="24"/>
              </w:rPr>
            </w:pPr>
            <w:r w:rsidRPr="00D829E0">
              <w:rPr>
                <w:rFonts w:ascii="Tahoma" w:eastAsia="Times New Roman" w:hAnsi="Tahoma" w:cs="Tahoma"/>
                <w:sz w:val="24"/>
                <w:szCs w:val="24"/>
              </w:rPr>
              <w:t>Strong commitment to service user involvement and people with mental health problems running services</w:t>
            </w:r>
          </w:p>
          <w:p w14:paraId="728301FE" w14:textId="77777777" w:rsidR="00D829E0" w:rsidRPr="00D829E0" w:rsidRDefault="00D829E0" w:rsidP="00D829E0">
            <w:pPr>
              <w:numPr>
                <w:ilvl w:val="0"/>
                <w:numId w:val="6"/>
              </w:numPr>
              <w:tabs>
                <w:tab w:val="left" w:pos="459"/>
              </w:tabs>
              <w:spacing w:after="0" w:line="240" w:lineRule="auto"/>
              <w:rPr>
                <w:rFonts w:ascii="Tahoma" w:eastAsia="Times New Roman" w:hAnsi="Tahoma" w:cs="Tahoma"/>
                <w:sz w:val="24"/>
                <w:szCs w:val="24"/>
              </w:rPr>
            </w:pPr>
            <w:r w:rsidRPr="00D829E0">
              <w:rPr>
                <w:rFonts w:ascii="Tahoma" w:eastAsia="Times New Roman" w:hAnsi="Tahoma" w:cs="Tahoma"/>
                <w:sz w:val="24"/>
                <w:szCs w:val="24"/>
              </w:rPr>
              <w:t xml:space="preserve">Good IT skills </w:t>
            </w:r>
            <w:proofErr w:type="spellStart"/>
            <w:r w:rsidRPr="00D829E0">
              <w:rPr>
                <w:rFonts w:ascii="Tahoma" w:eastAsia="Times New Roman" w:hAnsi="Tahoma" w:cs="Tahoma"/>
                <w:sz w:val="24"/>
                <w:szCs w:val="24"/>
              </w:rPr>
              <w:t>eg</w:t>
            </w:r>
            <w:proofErr w:type="spellEnd"/>
            <w:r w:rsidRPr="00D829E0">
              <w:rPr>
                <w:rFonts w:ascii="Tahoma" w:eastAsia="Times New Roman" w:hAnsi="Tahoma" w:cs="Tahoma"/>
                <w:sz w:val="24"/>
                <w:szCs w:val="24"/>
              </w:rPr>
              <w:t xml:space="preserve"> ability to use Microsoft Office programmes, internet, email and databases (A)</w:t>
            </w:r>
          </w:p>
          <w:p w14:paraId="26F06B74" w14:textId="77777777" w:rsidR="00D829E0" w:rsidRPr="00D829E0" w:rsidRDefault="00D829E0" w:rsidP="00D829E0">
            <w:pPr>
              <w:numPr>
                <w:ilvl w:val="0"/>
                <w:numId w:val="6"/>
              </w:numPr>
              <w:tabs>
                <w:tab w:val="left" w:pos="459"/>
              </w:tabs>
              <w:spacing w:after="0" w:line="240" w:lineRule="auto"/>
              <w:rPr>
                <w:rFonts w:ascii="Tahoma" w:eastAsia="Times New Roman" w:hAnsi="Tahoma" w:cs="Tahoma"/>
                <w:sz w:val="24"/>
                <w:szCs w:val="24"/>
              </w:rPr>
            </w:pPr>
            <w:r w:rsidRPr="00D829E0">
              <w:rPr>
                <w:rFonts w:ascii="Tahoma" w:eastAsia="Times New Roman" w:hAnsi="Tahoma" w:cs="Tahoma"/>
                <w:sz w:val="24"/>
                <w:szCs w:val="24"/>
              </w:rPr>
              <w:t>Good written communication skills with an ability to present information in a clear and concise way (A)</w:t>
            </w:r>
          </w:p>
          <w:p w14:paraId="7057167B" w14:textId="77777777" w:rsidR="00D829E0" w:rsidRPr="00D829E0" w:rsidRDefault="00D829E0" w:rsidP="00D829E0">
            <w:pPr>
              <w:numPr>
                <w:ilvl w:val="0"/>
                <w:numId w:val="6"/>
              </w:numPr>
              <w:tabs>
                <w:tab w:val="left" w:pos="459"/>
              </w:tabs>
              <w:spacing w:after="0" w:line="240" w:lineRule="auto"/>
              <w:rPr>
                <w:rFonts w:ascii="Tahoma" w:eastAsia="Times New Roman" w:hAnsi="Tahoma" w:cs="Tahoma"/>
                <w:sz w:val="24"/>
                <w:szCs w:val="24"/>
              </w:rPr>
            </w:pPr>
            <w:r w:rsidRPr="00D829E0">
              <w:rPr>
                <w:rFonts w:ascii="Tahoma" w:eastAsia="Times New Roman" w:hAnsi="Tahoma" w:cs="Tahoma"/>
                <w:sz w:val="24"/>
                <w:szCs w:val="24"/>
              </w:rPr>
              <w:t>Excellent verbal communication skills</w:t>
            </w:r>
          </w:p>
          <w:p w14:paraId="5806689D" w14:textId="77777777" w:rsidR="00D829E0" w:rsidRPr="00D829E0" w:rsidRDefault="00D829E0" w:rsidP="00D829E0">
            <w:pPr>
              <w:numPr>
                <w:ilvl w:val="0"/>
                <w:numId w:val="6"/>
              </w:numPr>
              <w:tabs>
                <w:tab w:val="left" w:pos="459"/>
              </w:tabs>
              <w:spacing w:after="0" w:line="240" w:lineRule="auto"/>
              <w:rPr>
                <w:rFonts w:ascii="Tahoma" w:eastAsia="Times New Roman" w:hAnsi="Tahoma" w:cs="Tahoma"/>
                <w:sz w:val="24"/>
                <w:szCs w:val="24"/>
              </w:rPr>
            </w:pPr>
            <w:r w:rsidRPr="00D829E0">
              <w:rPr>
                <w:rFonts w:ascii="Tahoma" w:eastAsia="Times New Roman" w:hAnsi="Tahoma" w:cs="Tahoma"/>
                <w:sz w:val="24"/>
                <w:szCs w:val="24"/>
              </w:rPr>
              <w:t xml:space="preserve">Ability to communicate with a wide range of people (A) </w:t>
            </w:r>
          </w:p>
          <w:p w14:paraId="08E839A9" w14:textId="77777777" w:rsidR="00D829E0" w:rsidRPr="00D829E0" w:rsidRDefault="00D829E0" w:rsidP="00D829E0">
            <w:pPr>
              <w:numPr>
                <w:ilvl w:val="0"/>
                <w:numId w:val="6"/>
              </w:numPr>
              <w:tabs>
                <w:tab w:val="left" w:pos="459"/>
              </w:tabs>
              <w:spacing w:after="0" w:line="240" w:lineRule="auto"/>
              <w:rPr>
                <w:rFonts w:ascii="Tahoma" w:eastAsia="Times New Roman" w:hAnsi="Tahoma" w:cs="Tahoma"/>
                <w:sz w:val="24"/>
                <w:szCs w:val="24"/>
              </w:rPr>
            </w:pPr>
            <w:r w:rsidRPr="00D829E0">
              <w:rPr>
                <w:rFonts w:ascii="Tahoma" w:eastAsia="Times New Roman" w:hAnsi="Tahoma" w:cs="Tahoma"/>
                <w:sz w:val="24"/>
                <w:szCs w:val="24"/>
              </w:rPr>
              <w:lastRenderedPageBreak/>
              <w:t>Ability to provide culturally relevant services</w:t>
            </w:r>
          </w:p>
          <w:p w14:paraId="4FF8CE14" w14:textId="77777777" w:rsidR="00D829E0" w:rsidRPr="00D829E0" w:rsidRDefault="00D829E0" w:rsidP="00D829E0">
            <w:pPr>
              <w:numPr>
                <w:ilvl w:val="0"/>
                <w:numId w:val="6"/>
              </w:numPr>
              <w:tabs>
                <w:tab w:val="left" w:pos="459"/>
              </w:tabs>
              <w:spacing w:after="0" w:line="240" w:lineRule="auto"/>
              <w:rPr>
                <w:rFonts w:ascii="Tahoma" w:eastAsia="Times New Roman" w:hAnsi="Tahoma" w:cs="Tahoma"/>
                <w:sz w:val="24"/>
                <w:szCs w:val="24"/>
              </w:rPr>
            </w:pPr>
            <w:r w:rsidRPr="00D829E0">
              <w:rPr>
                <w:rFonts w:ascii="Tahoma" w:eastAsia="Times New Roman" w:hAnsi="Tahoma" w:cs="Tahoma"/>
                <w:sz w:val="24"/>
                <w:szCs w:val="24"/>
              </w:rPr>
              <w:t xml:space="preserve">Ability to contribute to the development of guidelines and procedures (A) </w:t>
            </w:r>
          </w:p>
          <w:p w14:paraId="1706AC43" w14:textId="77777777" w:rsidR="00D829E0" w:rsidRPr="00D829E0" w:rsidRDefault="00D829E0" w:rsidP="00D829E0">
            <w:pPr>
              <w:numPr>
                <w:ilvl w:val="0"/>
                <w:numId w:val="6"/>
              </w:numPr>
              <w:tabs>
                <w:tab w:val="left" w:pos="459"/>
              </w:tabs>
              <w:spacing w:after="0" w:line="240" w:lineRule="auto"/>
              <w:rPr>
                <w:rFonts w:ascii="Tahoma" w:eastAsia="Times New Roman" w:hAnsi="Tahoma" w:cs="Tahoma"/>
                <w:sz w:val="24"/>
                <w:szCs w:val="24"/>
              </w:rPr>
            </w:pPr>
            <w:r w:rsidRPr="00D829E0">
              <w:rPr>
                <w:rFonts w:ascii="Tahoma" w:eastAsia="Times New Roman" w:hAnsi="Tahoma" w:cs="Tahoma"/>
                <w:sz w:val="24"/>
                <w:szCs w:val="24"/>
              </w:rPr>
              <w:t>Understanding of and commitment to increasing opportunities for social inclusion</w:t>
            </w:r>
          </w:p>
          <w:p w14:paraId="760B3564" w14:textId="77777777" w:rsidR="00D829E0" w:rsidRPr="00D829E0" w:rsidRDefault="00D829E0" w:rsidP="00D829E0">
            <w:pPr>
              <w:numPr>
                <w:ilvl w:val="0"/>
                <w:numId w:val="6"/>
              </w:numPr>
              <w:tabs>
                <w:tab w:val="left" w:pos="459"/>
              </w:tabs>
              <w:spacing w:after="0" w:line="240" w:lineRule="auto"/>
              <w:rPr>
                <w:rFonts w:ascii="Tahoma" w:eastAsia="Times New Roman" w:hAnsi="Tahoma" w:cs="Tahoma"/>
                <w:sz w:val="24"/>
                <w:szCs w:val="24"/>
              </w:rPr>
            </w:pPr>
            <w:r w:rsidRPr="00D829E0">
              <w:rPr>
                <w:rFonts w:ascii="Tahoma" w:eastAsia="Times New Roman" w:hAnsi="Tahoma" w:cs="Tahoma"/>
                <w:sz w:val="24"/>
                <w:szCs w:val="24"/>
              </w:rPr>
              <w:t>Understanding of and commitment to person centred approaches</w:t>
            </w:r>
          </w:p>
          <w:p w14:paraId="270C403B" w14:textId="77777777" w:rsidR="00D829E0" w:rsidRPr="00D829E0" w:rsidRDefault="00D829E0" w:rsidP="00D829E0">
            <w:pPr>
              <w:numPr>
                <w:ilvl w:val="0"/>
                <w:numId w:val="6"/>
              </w:numPr>
              <w:tabs>
                <w:tab w:val="left" w:pos="459"/>
              </w:tabs>
              <w:spacing w:after="0" w:line="240" w:lineRule="auto"/>
              <w:rPr>
                <w:rFonts w:ascii="Tahoma" w:eastAsia="Times New Roman" w:hAnsi="Tahoma" w:cs="Tahoma"/>
                <w:sz w:val="24"/>
                <w:szCs w:val="24"/>
              </w:rPr>
            </w:pPr>
            <w:r w:rsidRPr="00D829E0">
              <w:rPr>
                <w:rFonts w:ascii="Tahoma" w:eastAsia="Times New Roman" w:hAnsi="Tahoma" w:cs="Tahoma"/>
                <w:sz w:val="24"/>
                <w:szCs w:val="24"/>
              </w:rPr>
              <w:t>Understanding of, and commitment to BLG Mind’s Equity, Diversity &amp; Inclusion Policy</w:t>
            </w:r>
          </w:p>
        </w:tc>
        <w:tc>
          <w:tcPr>
            <w:tcW w:w="1540" w:type="dxa"/>
          </w:tcPr>
          <w:p w14:paraId="1C08D780" w14:textId="77777777" w:rsidR="00D829E0" w:rsidRPr="00D829E0" w:rsidRDefault="00D829E0" w:rsidP="00D829E0">
            <w:pPr>
              <w:spacing w:after="0" w:line="240" w:lineRule="auto"/>
              <w:rPr>
                <w:rFonts w:ascii="Tahoma" w:eastAsia="Times New Roman" w:hAnsi="Tahoma" w:cs="Tahoma"/>
                <w:sz w:val="24"/>
                <w:szCs w:val="24"/>
              </w:rPr>
            </w:pPr>
          </w:p>
        </w:tc>
      </w:tr>
      <w:tr w:rsidR="00D829E0" w:rsidRPr="00D829E0" w14:paraId="6A3742F2" w14:textId="77777777" w:rsidTr="00AC6C81">
        <w:tc>
          <w:tcPr>
            <w:tcW w:w="1928" w:type="dxa"/>
          </w:tcPr>
          <w:p w14:paraId="25966073" w14:textId="77777777" w:rsidR="00D829E0" w:rsidRPr="00D829E0" w:rsidRDefault="00D829E0" w:rsidP="00D829E0">
            <w:pPr>
              <w:spacing w:after="0" w:line="240" w:lineRule="auto"/>
              <w:rPr>
                <w:rFonts w:ascii="Tahoma" w:eastAsia="Times New Roman" w:hAnsi="Tahoma" w:cs="Tahoma"/>
                <w:b/>
                <w:sz w:val="24"/>
                <w:szCs w:val="24"/>
              </w:rPr>
            </w:pPr>
            <w:r w:rsidRPr="00D829E0">
              <w:rPr>
                <w:rFonts w:ascii="Tahoma" w:eastAsia="Times New Roman" w:hAnsi="Tahoma" w:cs="Tahoma"/>
                <w:b/>
                <w:sz w:val="24"/>
                <w:szCs w:val="24"/>
              </w:rPr>
              <w:t>Special Conditions</w:t>
            </w:r>
          </w:p>
        </w:tc>
        <w:tc>
          <w:tcPr>
            <w:tcW w:w="5637" w:type="dxa"/>
          </w:tcPr>
          <w:p w14:paraId="14FEDC38" w14:textId="677F0019" w:rsidR="00D829E0" w:rsidRPr="00D829E0" w:rsidRDefault="00D829E0" w:rsidP="00D829E0">
            <w:pPr>
              <w:numPr>
                <w:ilvl w:val="0"/>
                <w:numId w:val="5"/>
              </w:numPr>
              <w:spacing w:after="0" w:line="240" w:lineRule="auto"/>
              <w:rPr>
                <w:rFonts w:ascii="Tahoma" w:eastAsia="Times New Roman" w:hAnsi="Tahoma" w:cs="Tahoma"/>
                <w:b/>
                <w:sz w:val="24"/>
                <w:szCs w:val="24"/>
              </w:rPr>
            </w:pPr>
            <w:r w:rsidRPr="00D829E0">
              <w:rPr>
                <w:rFonts w:ascii="Tahoma" w:eastAsia="Times New Roman" w:hAnsi="Tahoma" w:cs="Tahoma"/>
                <w:bCs/>
                <w:sz w:val="24"/>
                <w:szCs w:val="24"/>
              </w:rPr>
              <w:t xml:space="preserve">Ability to travel around the borough of </w:t>
            </w:r>
            <w:r w:rsidR="008467DA">
              <w:rPr>
                <w:rFonts w:ascii="Tahoma" w:eastAsia="Times New Roman" w:hAnsi="Tahoma" w:cs="Tahoma"/>
                <w:bCs/>
                <w:sz w:val="24"/>
                <w:szCs w:val="24"/>
              </w:rPr>
              <w:t>Haringey</w:t>
            </w:r>
            <w:r w:rsidRPr="00D829E0">
              <w:rPr>
                <w:rFonts w:ascii="Tahoma" w:eastAsia="Times New Roman" w:hAnsi="Tahoma" w:cs="Tahoma"/>
                <w:bCs/>
                <w:sz w:val="24"/>
                <w:szCs w:val="24"/>
              </w:rPr>
              <w:t xml:space="preserve"> to develop Peer Support at a variety of venues.</w:t>
            </w:r>
          </w:p>
          <w:p w14:paraId="10530BEA" w14:textId="77777777" w:rsidR="00D829E0" w:rsidRPr="00D829E0" w:rsidRDefault="00D829E0" w:rsidP="00D829E0">
            <w:pPr>
              <w:numPr>
                <w:ilvl w:val="0"/>
                <w:numId w:val="5"/>
              </w:numPr>
              <w:spacing w:after="0" w:line="240" w:lineRule="auto"/>
              <w:rPr>
                <w:rFonts w:ascii="Tahoma" w:eastAsia="Times New Roman" w:hAnsi="Tahoma" w:cs="Tahoma"/>
                <w:b/>
                <w:sz w:val="24"/>
                <w:szCs w:val="24"/>
              </w:rPr>
            </w:pPr>
            <w:r w:rsidRPr="00D829E0">
              <w:rPr>
                <w:rFonts w:ascii="Tahoma" w:eastAsia="Times New Roman" w:hAnsi="Tahoma" w:cs="Tahoma"/>
                <w:sz w:val="24"/>
                <w:szCs w:val="24"/>
              </w:rPr>
              <w:t>Ability to work flexibly in order to meet the needs of the organisation, which will include some</w:t>
            </w:r>
            <w:r w:rsidRPr="00D829E0">
              <w:rPr>
                <w:rFonts w:ascii="Tahoma" w:eastAsia="Times New Roman" w:hAnsi="Tahoma" w:cs="Tahoma"/>
                <w:bCs/>
                <w:sz w:val="24"/>
                <w:szCs w:val="24"/>
              </w:rPr>
              <w:t xml:space="preserve"> evening and weekend working.</w:t>
            </w:r>
          </w:p>
        </w:tc>
        <w:tc>
          <w:tcPr>
            <w:tcW w:w="1540" w:type="dxa"/>
          </w:tcPr>
          <w:p w14:paraId="5CFCD2FE" w14:textId="77777777" w:rsidR="00D829E0" w:rsidRPr="00D829E0" w:rsidRDefault="00D829E0" w:rsidP="00D829E0">
            <w:pPr>
              <w:spacing w:after="0" w:line="240" w:lineRule="auto"/>
              <w:rPr>
                <w:rFonts w:ascii="Tahoma" w:eastAsia="Times New Roman" w:hAnsi="Tahoma" w:cs="Tahoma"/>
                <w:b/>
                <w:sz w:val="24"/>
                <w:szCs w:val="24"/>
              </w:rPr>
            </w:pPr>
          </w:p>
        </w:tc>
      </w:tr>
    </w:tbl>
    <w:p w14:paraId="65103499" w14:textId="77777777" w:rsidR="00D829E0" w:rsidRPr="00D829E0" w:rsidRDefault="00D829E0" w:rsidP="00D829E0">
      <w:pPr>
        <w:spacing w:after="0" w:line="240" w:lineRule="auto"/>
        <w:rPr>
          <w:rFonts w:ascii="Tahoma" w:eastAsia="Times New Roman" w:hAnsi="Tahoma" w:cs="Tahoma"/>
          <w:b/>
          <w:sz w:val="24"/>
          <w:szCs w:val="24"/>
        </w:rPr>
      </w:pPr>
    </w:p>
    <w:p w14:paraId="2BD2F179" w14:textId="568676BD" w:rsidR="00D829E0" w:rsidRDefault="00D829E0"/>
    <w:p w14:paraId="7F860AF2" w14:textId="545EE165" w:rsidR="00D829E0" w:rsidRDefault="00D829E0"/>
    <w:p w14:paraId="56F9C6B7" w14:textId="47495151" w:rsidR="00D829E0" w:rsidRDefault="00D829E0"/>
    <w:p w14:paraId="62C16D69" w14:textId="318F3EF2" w:rsidR="00D829E0" w:rsidRDefault="00D829E0"/>
    <w:p w14:paraId="5F6E8FAC" w14:textId="2F8A9772" w:rsidR="00D829E0" w:rsidRDefault="00D829E0"/>
    <w:p w14:paraId="72E0C1B5" w14:textId="33744008" w:rsidR="00D829E0" w:rsidRDefault="00D829E0"/>
    <w:p w14:paraId="0DC92F60" w14:textId="77777777" w:rsidR="00D829E0" w:rsidRDefault="00D829E0"/>
    <w:sectPr w:rsidR="00D829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D74D3"/>
    <w:multiLevelType w:val="hybridMultilevel"/>
    <w:tmpl w:val="B12EBF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F3E56B5"/>
    <w:multiLevelType w:val="hybridMultilevel"/>
    <w:tmpl w:val="92D2FB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54534830"/>
    <w:multiLevelType w:val="hybridMultilevel"/>
    <w:tmpl w:val="CD2000D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99165FC"/>
    <w:multiLevelType w:val="hybridMultilevel"/>
    <w:tmpl w:val="8BFA87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71C7A54"/>
    <w:multiLevelType w:val="hybridMultilevel"/>
    <w:tmpl w:val="35D48F2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765A3C15"/>
    <w:multiLevelType w:val="hybridMultilevel"/>
    <w:tmpl w:val="3796D22A"/>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42196709">
    <w:abstractNumId w:val="2"/>
  </w:num>
  <w:num w:numId="2" w16cid:durableId="181667756">
    <w:abstractNumId w:val="4"/>
  </w:num>
  <w:num w:numId="3" w16cid:durableId="2060475378">
    <w:abstractNumId w:val="3"/>
  </w:num>
  <w:num w:numId="4" w16cid:durableId="877551189">
    <w:abstractNumId w:val="0"/>
  </w:num>
  <w:num w:numId="5" w16cid:durableId="1322125849">
    <w:abstractNumId w:val="5"/>
  </w:num>
  <w:num w:numId="6" w16cid:durableId="7388622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19A"/>
    <w:rsid w:val="000149DF"/>
    <w:rsid w:val="00023148"/>
    <w:rsid w:val="0005506F"/>
    <w:rsid w:val="00057835"/>
    <w:rsid w:val="000D7B1E"/>
    <w:rsid w:val="001147A7"/>
    <w:rsid w:val="00117BDE"/>
    <w:rsid w:val="00134539"/>
    <w:rsid w:val="00157D18"/>
    <w:rsid w:val="00177A73"/>
    <w:rsid w:val="001C3C6D"/>
    <w:rsid w:val="001D3E3C"/>
    <w:rsid w:val="001E3916"/>
    <w:rsid w:val="00252E5A"/>
    <w:rsid w:val="0029578B"/>
    <w:rsid w:val="002E6016"/>
    <w:rsid w:val="00317A5E"/>
    <w:rsid w:val="00323B96"/>
    <w:rsid w:val="00340D84"/>
    <w:rsid w:val="003705B3"/>
    <w:rsid w:val="00401003"/>
    <w:rsid w:val="004208EC"/>
    <w:rsid w:val="004349D0"/>
    <w:rsid w:val="004719B1"/>
    <w:rsid w:val="004A3274"/>
    <w:rsid w:val="00522F38"/>
    <w:rsid w:val="00531292"/>
    <w:rsid w:val="0055619A"/>
    <w:rsid w:val="00556450"/>
    <w:rsid w:val="0059729F"/>
    <w:rsid w:val="005A0F65"/>
    <w:rsid w:val="00615836"/>
    <w:rsid w:val="00630C9F"/>
    <w:rsid w:val="00690850"/>
    <w:rsid w:val="006951D6"/>
    <w:rsid w:val="006A3D7F"/>
    <w:rsid w:val="006C67C4"/>
    <w:rsid w:val="006F36B9"/>
    <w:rsid w:val="00707421"/>
    <w:rsid w:val="00714B03"/>
    <w:rsid w:val="00740848"/>
    <w:rsid w:val="00781B76"/>
    <w:rsid w:val="007A2062"/>
    <w:rsid w:val="007D41DA"/>
    <w:rsid w:val="00800928"/>
    <w:rsid w:val="00821FD3"/>
    <w:rsid w:val="00830E40"/>
    <w:rsid w:val="008335F9"/>
    <w:rsid w:val="008467DA"/>
    <w:rsid w:val="00886A54"/>
    <w:rsid w:val="008A05A2"/>
    <w:rsid w:val="008C39E0"/>
    <w:rsid w:val="008F6EB3"/>
    <w:rsid w:val="00925EE5"/>
    <w:rsid w:val="00930812"/>
    <w:rsid w:val="0093722A"/>
    <w:rsid w:val="009871AC"/>
    <w:rsid w:val="0099659F"/>
    <w:rsid w:val="009A6568"/>
    <w:rsid w:val="009C28BF"/>
    <w:rsid w:val="009D573F"/>
    <w:rsid w:val="009D7E40"/>
    <w:rsid w:val="00A54045"/>
    <w:rsid w:val="00AE6D6F"/>
    <w:rsid w:val="00B00BF6"/>
    <w:rsid w:val="00B02DC9"/>
    <w:rsid w:val="00B20CDC"/>
    <w:rsid w:val="00B24D34"/>
    <w:rsid w:val="00B465A3"/>
    <w:rsid w:val="00B47496"/>
    <w:rsid w:val="00B555CA"/>
    <w:rsid w:val="00B74D41"/>
    <w:rsid w:val="00B82DFC"/>
    <w:rsid w:val="00B86FC1"/>
    <w:rsid w:val="00B97D8A"/>
    <w:rsid w:val="00BB645F"/>
    <w:rsid w:val="00BC786B"/>
    <w:rsid w:val="00BE4DC1"/>
    <w:rsid w:val="00C03384"/>
    <w:rsid w:val="00C276CF"/>
    <w:rsid w:val="00C367D6"/>
    <w:rsid w:val="00CF03D0"/>
    <w:rsid w:val="00D034A8"/>
    <w:rsid w:val="00D53217"/>
    <w:rsid w:val="00D54BF1"/>
    <w:rsid w:val="00D57CF3"/>
    <w:rsid w:val="00D829E0"/>
    <w:rsid w:val="00E03F25"/>
    <w:rsid w:val="00E47541"/>
    <w:rsid w:val="00E86E9C"/>
    <w:rsid w:val="00E916AF"/>
    <w:rsid w:val="00E920C1"/>
    <w:rsid w:val="00F3460F"/>
    <w:rsid w:val="00F46603"/>
    <w:rsid w:val="00F5126B"/>
    <w:rsid w:val="00F86498"/>
    <w:rsid w:val="00F92148"/>
    <w:rsid w:val="00F92846"/>
    <w:rsid w:val="00FC3858"/>
    <w:rsid w:val="00FD76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D6D80"/>
  <w15:chartTrackingRefBased/>
  <w15:docId w15:val="{AE40BD2C-07A2-4BD1-BCDB-31AD1D323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1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08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1075</Words>
  <Characters>6128</Characters>
  <Application>Microsoft Office Word</Application>
  <DocSecurity>0</DocSecurity>
  <Lines>51</Lines>
  <Paragraphs>14</Paragraphs>
  <ScaleCrop>false</ScaleCrop>
  <Company/>
  <LinksUpToDate>false</LinksUpToDate>
  <CharactersWithSpaces>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Pritty Rana</dc:creator>
  <cp:keywords/>
  <dc:description/>
  <cp:lastModifiedBy>Lynette Charles</cp:lastModifiedBy>
  <cp:revision>2</cp:revision>
  <dcterms:created xsi:type="dcterms:W3CDTF">2023-04-24T20:50:00Z</dcterms:created>
  <dcterms:modified xsi:type="dcterms:W3CDTF">2023-04-24T20:50:00Z</dcterms:modified>
</cp:coreProperties>
</file>